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361DD" w14:textId="77777777" w:rsidR="003A36E6" w:rsidRPr="00013744" w:rsidRDefault="003A36E6" w:rsidP="003A36E6">
      <w:pPr>
        <w:jc w:val="center"/>
        <w:rPr>
          <w:b/>
          <w:bCs/>
        </w:rPr>
      </w:pPr>
      <w:r w:rsidRPr="00013744">
        <w:rPr>
          <w:b/>
          <w:bCs/>
        </w:rPr>
        <w:t>Project I</w:t>
      </w:r>
      <w:r w:rsidRPr="00013744">
        <w:rPr>
          <w:b/>
          <w:bCs/>
          <w:vertAlign w:val="superscript"/>
        </w:rPr>
        <w:t xml:space="preserve">4 </w:t>
      </w:r>
      <w:r w:rsidRPr="00013744">
        <w:rPr>
          <w:b/>
          <w:bCs/>
        </w:rPr>
        <w:t>Planning Document</w:t>
      </w:r>
    </w:p>
    <w:p w14:paraId="60EE4FCC" w14:textId="77777777" w:rsidR="003A36E6" w:rsidRPr="00013744" w:rsidRDefault="003A36E6" w:rsidP="003A36E6">
      <w:pPr>
        <w:jc w:val="center"/>
      </w:pPr>
    </w:p>
    <w:p w14:paraId="31783042" w14:textId="77777777" w:rsidR="003A36E6" w:rsidRDefault="003A36E6" w:rsidP="003A36E6">
      <w:r>
        <w:rPr>
          <w:rFonts w:ascii="Calibri" w:hAnsi="Calibri"/>
        </w:rPr>
        <w:t>Make a copy and save this document to guide planning and the implementation of Project I</w:t>
      </w:r>
      <w:r>
        <w:rPr>
          <w:rFonts w:ascii="Calibri" w:hAnsi="Calibri"/>
          <w:sz w:val="14"/>
          <w:szCs w:val="14"/>
          <w:vertAlign w:val="superscript"/>
        </w:rPr>
        <w:t xml:space="preserve">4 </w:t>
      </w:r>
      <w:r>
        <w:rPr>
          <w:rFonts w:ascii="Calibri" w:hAnsi="Calibri"/>
        </w:rPr>
        <w:t>at your school. Write your name, send to your coach, and save in your folder.</w:t>
      </w:r>
    </w:p>
    <w:p w14:paraId="6AE02413" w14:textId="77777777" w:rsidR="003A36E6" w:rsidRDefault="003A36E6" w:rsidP="003A36E6"/>
    <w:p w14:paraId="33D4CD69" w14:textId="77777777" w:rsidR="003A36E6" w:rsidRDefault="003A36E6" w:rsidP="003A36E6">
      <w:r>
        <w:rPr>
          <w:rFonts w:ascii="Calibri" w:hAnsi="Calibri"/>
          <w:b/>
          <w:bCs/>
        </w:rPr>
        <w:t xml:space="preserve">AIM Statement: </w:t>
      </w:r>
      <w:r>
        <w:rPr>
          <w:rFonts w:ascii="Calibri" w:hAnsi="Calibri"/>
        </w:rPr>
        <w:t>All participants use the following aim statement to guide their work over the course of the year.</w:t>
      </w:r>
    </w:p>
    <w:p w14:paraId="05D90D30" w14:textId="77777777" w:rsidR="003A36E6" w:rsidRDefault="003A36E6" w:rsidP="003A36E6"/>
    <w:p w14:paraId="72DBAE52" w14:textId="77777777" w:rsidR="003A36E6" w:rsidRDefault="003A36E6" w:rsidP="003A36E6">
      <w:r>
        <w:rPr>
          <w:rFonts w:ascii="Calibri" w:hAnsi="Calibri"/>
        </w:rPr>
        <w:t>To improve equitable learning access and rigor for students by observing and having evidence-based conversations with teachers by:</w:t>
      </w:r>
    </w:p>
    <w:p w14:paraId="70BB6F5B" w14:textId="77777777" w:rsidR="003A36E6" w:rsidRDefault="003A36E6" w:rsidP="003A36E6">
      <w:pPr>
        <w:numPr>
          <w:ilvl w:val="0"/>
          <w:numId w:val="3"/>
        </w:numPr>
        <w:spacing w:before="100" w:beforeAutospacing="1" w:after="100" w:afterAutospacing="1"/>
        <w:ind w:left="1800"/>
        <w:textAlignment w:val="baseline"/>
        <w:rPr>
          <w:rFonts w:ascii="Noto Sans Symbols" w:hAnsi="Noto Sans Symbols"/>
        </w:rPr>
      </w:pPr>
      <w:r>
        <w:rPr>
          <w:rFonts w:ascii="Calibri" w:hAnsi="Calibri"/>
        </w:rPr>
        <w:t>Establishing a school-based EC-NIC</w:t>
      </w:r>
    </w:p>
    <w:p w14:paraId="61ABE1BB" w14:textId="77777777" w:rsidR="003A36E6" w:rsidRDefault="003A36E6" w:rsidP="003A36E6">
      <w:pPr>
        <w:numPr>
          <w:ilvl w:val="0"/>
          <w:numId w:val="3"/>
        </w:numPr>
        <w:spacing w:before="100" w:beforeAutospacing="1" w:after="100" w:afterAutospacing="1"/>
        <w:ind w:left="1800"/>
        <w:textAlignment w:val="baseline"/>
        <w:rPr>
          <w:rFonts w:ascii="Noto Sans Symbols" w:hAnsi="Noto Sans Symbols"/>
        </w:rPr>
      </w:pPr>
      <w:r>
        <w:rPr>
          <w:rFonts w:ascii="Calibri" w:hAnsi="Calibri"/>
        </w:rPr>
        <w:t>Using equity tools for observations</w:t>
      </w:r>
    </w:p>
    <w:p w14:paraId="19FF9D86" w14:textId="77777777" w:rsidR="003A36E6" w:rsidRDefault="003A36E6" w:rsidP="003A36E6">
      <w:pPr>
        <w:numPr>
          <w:ilvl w:val="0"/>
          <w:numId w:val="3"/>
        </w:numPr>
        <w:spacing w:before="100" w:beforeAutospacing="1" w:after="100" w:afterAutospacing="1"/>
        <w:ind w:left="1800"/>
        <w:textAlignment w:val="baseline"/>
        <w:rPr>
          <w:rFonts w:ascii="Noto Sans Symbols" w:hAnsi="Noto Sans Symbols"/>
        </w:rPr>
      </w:pPr>
      <w:r>
        <w:rPr>
          <w:rFonts w:ascii="Calibri" w:hAnsi="Calibri"/>
        </w:rPr>
        <w:t>Engaging in effective conversations</w:t>
      </w:r>
    </w:p>
    <w:p w14:paraId="7E4AE84E" w14:textId="77777777" w:rsidR="003A36E6" w:rsidRDefault="003A36E6" w:rsidP="003A36E6">
      <w:pPr>
        <w:numPr>
          <w:ilvl w:val="0"/>
          <w:numId w:val="3"/>
        </w:numPr>
        <w:spacing w:before="100" w:beforeAutospacing="1" w:after="100" w:afterAutospacing="1"/>
        <w:ind w:left="1800"/>
        <w:textAlignment w:val="baseline"/>
        <w:rPr>
          <w:rFonts w:ascii="Noto Sans Symbols" w:hAnsi="Noto Sans Symbols"/>
        </w:rPr>
      </w:pPr>
      <w:r>
        <w:rPr>
          <w:rFonts w:ascii="Calibri" w:hAnsi="Calibri"/>
        </w:rPr>
        <w:t>Using CLE Protocols</w:t>
      </w:r>
    </w:p>
    <w:p w14:paraId="1ABEF53E" w14:textId="77777777" w:rsidR="003A36E6" w:rsidRDefault="003A36E6" w:rsidP="003A36E6">
      <w:pPr>
        <w:numPr>
          <w:ilvl w:val="0"/>
          <w:numId w:val="3"/>
        </w:numPr>
        <w:spacing w:before="100" w:beforeAutospacing="1" w:after="100" w:afterAutospacing="1"/>
        <w:ind w:left="1800"/>
        <w:textAlignment w:val="baseline"/>
        <w:rPr>
          <w:rFonts w:ascii="Noto Sans Symbols" w:hAnsi="Noto Sans Symbols"/>
        </w:rPr>
      </w:pPr>
      <w:r>
        <w:rPr>
          <w:rFonts w:ascii="Calibri" w:hAnsi="Calibri"/>
        </w:rPr>
        <w:t>Using CALL survey evidence for full school (to be discussed in the fall)</w:t>
      </w:r>
    </w:p>
    <w:p w14:paraId="2AD31D92" w14:textId="77777777" w:rsidR="003A36E6" w:rsidRDefault="003A36E6" w:rsidP="003A36E6">
      <w:pPr>
        <w:numPr>
          <w:ilvl w:val="0"/>
          <w:numId w:val="3"/>
        </w:numPr>
        <w:spacing w:before="100" w:beforeAutospacing="1" w:after="100" w:afterAutospacing="1"/>
        <w:ind w:left="1800"/>
        <w:textAlignment w:val="baseline"/>
        <w:rPr>
          <w:rFonts w:ascii="Noto Sans Symbols" w:hAnsi="Noto Sans Symbols"/>
        </w:rPr>
      </w:pPr>
      <w:r>
        <w:rPr>
          <w:rFonts w:ascii="Calibri" w:hAnsi="Calibri"/>
        </w:rPr>
        <w:t>Collecting evidence and using data to make decisions</w:t>
      </w:r>
    </w:p>
    <w:p w14:paraId="00223FE9" w14:textId="77777777" w:rsidR="003A36E6" w:rsidRDefault="003A36E6" w:rsidP="003A36E6">
      <w:pPr>
        <w:spacing w:after="240"/>
        <w:rPr>
          <w:rFonts w:ascii="Times New Roman" w:hAnsi="Times New Roman"/>
        </w:rPr>
      </w:pPr>
    </w:p>
    <w:p w14:paraId="3CFA8744" w14:textId="77777777" w:rsidR="003A36E6" w:rsidRPr="00123523" w:rsidRDefault="003A36E6" w:rsidP="003A36E6">
      <w:pPr>
        <w:spacing w:before="100" w:beforeAutospacing="1" w:after="100" w:afterAutospacing="1"/>
        <w:textAlignment w:val="baseline"/>
      </w:pPr>
      <w:r w:rsidRPr="00123523">
        <w:rPr>
          <w:b/>
          <w:bCs/>
        </w:rPr>
        <w:t>School-Based EC-NIC:</w:t>
      </w:r>
      <w:r w:rsidRPr="00123523">
        <w:t xml:space="preserve"> It is important to focus the work with a small group of math teachers and possibly another school administrator (3 - 5 participants). Meetings typically take place bi-weekly or monthly. </w:t>
      </w:r>
      <w:r w:rsidRPr="00123523">
        <w:rPr>
          <w:i/>
          <w:iCs/>
        </w:rPr>
        <w:t>You can use the attached calendar to draft a meeting schedule from August to December.</w:t>
      </w:r>
      <w:r w:rsidRPr="00123523">
        <w:t xml:space="preserve"> </w:t>
      </w:r>
    </w:p>
    <w:p w14:paraId="72240954" w14:textId="4887EBCF" w:rsidR="003A36E6" w:rsidRPr="00B44F12" w:rsidRDefault="003A36E6" w:rsidP="003A36E6">
      <w:pPr>
        <w:spacing w:before="100" w:beforeAutospacing="1" w:after="100" w:afterAutospacing="1"/>
        <w:textAlignment w:val="baseline"/>
        <w:rPr>
          <w:rFonts w:ascii="Calibri" w:hAnsi="Calibri"/>
        </w:rPr>
      </w:pPr>
      <w:r>
        <w:rPr>
          <w:rFonts w:ascii="Calibri" w:hAnsi="Calibri"/>
        </w:rPr>
        <w:t xml:space="preserve">The teachers who are selected to participate in the </w:t>
      </w:r>
      <w:r w:rsidR="00E14F8E">
        <w:rPr>
          <w:rFonts w:ascii="Calibri" w:hAnsi="Calibri"/>
        </w:rPr>
        <w:t>s</w:t>
      </w:r>
      <w:r>
        <w:rPr>
          <w:rFonts w:ascii="Calibri" w:hAnsi="Calibri"/>
        </w:rPr>
        <w:t>chool-</w:t>
      </w:r>
      <w:r w:rsidR="00E14F8E">
        <w:rPr>
          <w:rFonts w:ascii="Calibri" w:hAnsi="Calibri"/>
        </w:rPr>
        <w:t>b</w:t>
      </w:r>
      <w:r>
        <w:rPr>
          <w:rFonts w:ascii="Calibri" w:hAnsi="Calibri"/>
        </w:rPr>
        <w:t>ased EC-NIC will partner with you throughout the year. Observations and evidence-based conversations of their classrooms drive the work of the school-based EC-NIC. For example, choose teachers who can become ambassadors for the work or choose a grade level with which you have a strong relationship. Remember, you are trying new ideas, strategies and approaches. You want a team that can promote the work to the larger staff.</w:t>
      </w:r>
    </w:p>
    <w:p w14:paraId="6B86CAA2" w14:textId="77777777" w:rsidR="003A36E6" w:rsidRDefault="003A36E6" w:rsidP="003A36E6">
      <w:pPr>
        <w:spacing w:before="100" w:beforeAutospacing="1" w:after="100" w:afterAutospacing="1"/>
        <w:ind w:left="720"/>
        <w:textAlignment w:val="baseline"/>
        <w:rPr>
          <w:rFonts w:ascii="Calibri" w:hAnsi="Calibri"/>
        </w:rPr>
      </w:pPr>
      <w:r>
        <w:rPr>
          <w:rFonts w:ascii="Calibri" w:hAnsi="Calibri"/>
        </w:rPr>
        <w:t>List possible math teachers as well as any other coaches or administrators (no more than 5 participants) to be in your EC-NIC.</w:t>
      </w:r>
    </w:p>
    <w:tbl>
      <w:tblPr>
        <w:tblW w:w="9420" w:type="dxa"/>
        <w:tblCellMar>
          <w:top w:w="15" w:type="dxa"/>
          <w:left w:w="15" w:type="dxa"/>
          <w:bottom w:w="15" w:type="dxa"/>
          <w:right w:w="15" w:type="dxa"/>
        </w:tblCellMar>
        <w:tblLook w:val="04A0" w:firstRow="1" w:lastRow="0" w:firstColumn="1" w:lastColumn="0" w:noHBand="0" w:noVBand="1"/>
      </w:tblPr>
      <w:tblGrid>
        <w:gridCol w:w="6109"/>
        <w:gridCol w:w="3311"/>
      </w:tblGrid>
      <w:tr w:rsidR="003A36E6" w14:paraId="027121BB" w14:textId="77777777" w:rsidTr="005B21AE">
        <w:trPr>
          <w:trHeight w:val="2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189114" w14:textId="77777777" w:rsidR="003A36E6" w:rsidRDefault="003A36E6" w:rsidP="005B21AE">
            <w:pPr>
              <w:rPr>
                <w:rFonts w:ascii="Times New Roman" w:hAnsi="Times New Roman"/>
              </w:rPr>
            </w:pPr>
            <w:r>
              <w:rPr>
                <w:rFonts w:ascii="Calibri" w:hAnsi="Calibri"/>
                <w:b/>
                <w:bCs/>
              </w:rPr>
              <w:t>Teacher/Coach/Admin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827938" w14:textId="77777777" w:rsidR="003A36E6" w:rsidRDefault="003A36E6" w:rsidP="005B21AE">
            <w:r>
              <w:rPr>
                <w:rFonts w:ascii="Calibri" w:hAnsi="Calibri"/>
                <w:b/>
                <w:bCs/>
              </w:rPr>
              <w:t>Grade level</w:t>
            </w:r>
          </w:p>
        </w:tc>
      </w:tr>
      <w:tr w:rsidR="003A36E6" w14:paraId="35A80B47" w14:textId="77777777" w:rsidTr="005B21AE">
        <w:trPr>
          <w:trHeight w:val="14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27A1E1" w14:textId="77777777" w:rsidR="003A36E6" w:rsidRDefault="003A36E6" w:rsidP="005B21AE"/>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7A0F42" w14:textId="77777777" w:rsidR="003A36E6" w:rsidRDefault="003A36E6" w:rsidP="005B21AE"/>
        </w:tc>
      </w:tr>
      <w:tr w:rsidR="003A36E6" w14:paraId="5C838218" w14:textId="77777777" w:rsidTr="005B21AE">
        <w:trPr>
          <w:trHeight w:val="14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C57465" w14:textId="77777777" w:rsidR="003A36E6" w:rsidRDefault="003A36E6" w:rsidP="005B21AE"/>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0EF2C0" w14:textId="77777777" w:rsidR="003A36E6" w:rsidRDefault="003A36E6" w:rsidP="005B21AE"/>
        </w:tc>
      </w:tr>
      <w:tr w:rsidR="003A36E6" w14:paraId="19E28F46" w14:textId="77777777" w:rsidTr="005B21AE">
        <w:trPr>
          <w:trHeight w:val="14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22C476" w14:textId="77777777" w:rsidR="003A36E6" w:rsidRDefault="003A36E6" w:rsidP="005B21AE"/>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D7B25E" w14:textId="77777777" w:rsidR="003A36E6" w:rsidRDefault="003A36E6" w:rsidP="005B21AE"/>
        </w:tc>
      </w:tr>
      <w:tr w:rsidR="003A36E6" w14:paraId="4FCE188C" w14:textId="77777777" w:rsidTr="005B21AE">
        <w:trPr>
          <w:trHeight w:val="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9F4314" w14:textId="77777777" w:rsidR="003A36E6" w:rsidRDefault="003A36E6" w:rsidP="005B21AE"/>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DD1728" w14:textId="77777777" w:rsidR="003A36E6" w:rsidRDefault="003A36E6" w:rsidP="005B21AE"/>
        </w:tc>
      </w:tr>
    </w:tbl>
    <w:p w14:paraId="3090837C" w14:textId="77777777" w:rsidR="003A36E6" w:rsidRDefault="003A36E6" w:rsidP="003A36E6"/>
    <w:p w14:paraId="3310F09B" w14:textId="0821F3AE" w:rsidR="003A36E6" w:rsidRDefault="003A36E6" w:rsidP="003A36E6">
      <w:pPr>
        <w:ind w:left="720"/>
      </w:pPr>
      <w:r>
        <w:rPr>
          <w:rFonts w:ascii="Calibri" w:hAnsi="Calibri"/>
        </w:rPr>
        <w:t xml:space="preserve">Use the </w:t>
      </w:r>
      <w:hyperlink w:anchor="Planning" w:history="1">
        <w:r w:rsidRPr="00E14F8E">
          <w:rPr>
            <w:rStyle w:val="Hyperlink"/>
            <w:rFonts w:ascii="Calibri" w:hAnsi="Calibri"/>
          </w:rPr>
          <w:t>attached calendar</w:t>
        </w:r>
      </w:hyperlink>
      <w:r>
        <w:rPr>
          <w:rFonts w:ascii="Calibri" w:hAnsi="Calibri"/>
        </w:rPr>
        <w:t xml:space="preserve"> or list possible dates/times you can meet with your EC-NIC. It can be in place of or in addition to a PLC or grade level team meeting.</w:t>
      </w:r>
    </w:p>
    <w:p w14:paraId="2BEB4BDE" w14:textId="77777777" w:rsidR="003A36E6" w:rsidRDefault="003A36E6" w:rsidP="003A36E6"/>
    <w:p w14:paraId="7CCA4A27" w14:textId="77777777" w:rsidR="003A36E6" w:rsidRDefault="00E30A79" w:rsidP="003A36E6">
      <w:hyperlink w:anchor="Agenda" w:tgtFrame="_blank" w:history="1">
        <w:r w:rsidR="003A36E6">
          <w:rPr>
            <w:rStyle w:val="Hyperlink"/>
            <w:rFonts w:ascii="Calibri" w:hAnsi="Calibri"/>
            <w:b/>
            <w:bCs/>
            <w:color w:val="0563C1"/>
          </w:rPr>
          <w:t>Meeting Agenda Template</w:t>
        </w:r>
      </w:hyperlink>
      <w:r w:rsidR="003A36E6">
        <w:rPr>
          <w:rFonts w:ascii="Calibri" w:hAnsi="Calibri"/>
          <w:b/>
          <w:bCs/>
        </w:rPr>
        <w:t xml:space="preserve"> – </w:t>
      </w:r>
      <w:r w:rsidR="003A36E6">
        <w:rPr>
          <w:rFonts w:ascii="Calibri" w:hAnsi="Calibri"/>
        </w:rPr>
        <w:t>We expect you to use the Project I</w:t>
      </w:r>
      <w:r w:rsidR="003A36E6">
        <w:rPr>
          <w:rFonts w:ascii="Calibri" w:hAnsi="Calibri"/>
          <w:vertAlign w:val="superscript"/>
        </w:rPr>
        <w:t xml:space="preserve">4 </w:t>
      </w:r>
      <w:r w:rsidR="003A36E6">
        <w:rPr>
          <w:rFonts w:ascii="Calibri" w:hAnsi="Calibri"/>
        </w:rPr>
        <w:t>meeting template agenda for the School-Based EC-NIC. </w:t>
      </w:r>
    </w:p>
    <w:p w14:paraId="778BB772" w14:textId="77777777" w:rsidR="003A36E6" w:rsidRDefault="003A36E6" w:rsidP="003A36E6">
      <w:pPr>
        <w:spacing w:before="100" w:beforeAutospacing="1" w:after="100" w:afterAutospacing="1"/>
        <w:ind w:left="720"/>
        <w:textAlignment w:val="baseline"/>
        <w:rPr>
          <w:rFonts w:ascii="Calibri" w:hAnsi="Calibri"/>
        </w:rPr>
      </w:pPr>
      <w:r>
        <w:rPr>
          <w:rFonts w:ascii="Calibri" w:hAnsi="Calibri"/>
        </w:rPr>
        <w:t>Use the space below to describe how will you design the agendas, when you will construct agendas and who can support you?</w:t>
      </w:r>
    </w:p>
    <w:p w14:paraId="4609853A" w14:textId="77777777" w:rsidR="003A36E6" w:rsidRDefault="003A36E6" w:rsidP="003A36E6">
      <w:pPr>
        <w:spacing w:after="240"/>
        <w:rPr>
          <w:rFonts w:ascii="Times New Roman" w:hAnsi="Times New Roman"/>
        </w:rPr>
      </w:pPr>
    </w:p>
    <w:p w14:paraId="7648E2CD" w14:textId="77777777" w:rsidR="003A36E6" w:rsidRDefault="003A36E6" w:rsidP="003A36E6">
      <w:pPr>
        <w:spacing w:after="240"/>
        <w:rPr>
          <w:rFonts w:ascii="Times New Roman" w:hAnsi="Times New Roman"/>
        </w:rPr>
      </w:pPr>
    </w:p>
    <w:p w14:paraId="6531BF6B" w14:textId="77777777" w:rsidR="003A36E6" w:rsidRDefault="003A36E6" w:rsidP="003A36E6">
      <w:r>
        <w:rPr>
          <w:rFonts w:ascii="Calibri" w:hAnsi="Calibri"/>
          <w:b/>
          <w:bCs/>
        </w:rPr>
        <w:t>Observation and Conversation Plan:</w:t>
      </w:r>
      <w:r>
        <w:rPr>
          <w:rFonts w:ascii="Calibri" w:hAnsi="Calibri"/>
        </w:rPr>
        <w:t xml:space="preserve"> Plan for 2 to 3 twenty-minute observations with follow-up conversations per teacher each month. The project requires that you document observations and conversations and report monthly to your coach and project staff. The follow-up conversations should last no more than 15 minutes.  </w:t>
      </w:r>
    </w:p>
    <w:p w14:paraId="408949E8" w14:textId="77777777" w:rsidR="003A36E6" w:rsidRDefault="003A36E6" w:rsidP="003A36E6"/>
    <w:p w14:paraId="6DE5218B" w14:textId="77777777" w:rsidR="003A36E6" w:rsidRDefault="003A36E6" w:rsidP="003A36E6">
      <w:pPr>
        <w:ind w:left="720"/>
      </w:pPr>
      <w:r>
        <w:rPr>
          <w:rFonts w:ascii="Calibri" w:hAnsi="Calibri"/>
        </w:rPr>
        <w:t xml:space="preserve">Describe how you will adjust your schedule to observe each teacher in the EC-NIC 2 to 3 times each month? </w:t>
      </w:r>
    </w:p>
    <w:p w14:paraId="0A44D0A7" w14:textId="77777777" w:rsidR="003A36E6" w:rsidRDefault="003A36E6" w:rsidP="003A36E6">
      <w:pPr>
        <w:spacing w:after="240"/>
      </w:pPr>
    </w:p>
    <w:p w14:paraId="0D055397" w14:textId="77777777" w:rsidR="003A36E6" w:rsidRDefault="003A36E6" w:rsidP="003A36E6">
      <w:pPr>
        <w:spacing w:after="240"/>
      </w:pPr>
    </w:p>
    <w:p w14:paraId="20646ED2" w14:textId="77777777" w:rsidR="003A36E6" w:rsidRDefault="003A36E6" w:rsidP="003A36E6">
      <w:r>
        <w:rPr>
          <w:rFonts w:ascii="Calibri" w:hAnsi="Calibri"/>
          <w:b/>
          <w:bCs/>
        </w:rPr>
        <w:t>3. CLE Protocols:</w:t>
      </w:r>
      <w:r>
        <w:rPr>
          <w:rFonts w:ascii="Calibri" w:hAnsi="Calibri"/>
        </w:rPr>
        <w:t xml:space="preserve"> Throughout the week you participated in many CLE protocols. The protocols are designed to cultivate relational trust, engage in deep and meaningful conversations with colleagues, and structure small and large group meetings. brainstorm the list of CLE protocols we used this week. (journey lines, personal narratives) Refer to ECU website for resources. </w:t>
      </w:r>
    </w:p>
    <w:p w14:paraId="47FC3326" w14:textId="77777777" w:rsidR="003A36E6" w:rsidRDefault="003A36E6" w:rsidP="003A36E6">
      <w:pPr>
        <w:spacing w:before="100" w:beforeAutospacing="1" w:after="100" w:afterAutospacing="1"/>
        <w:ind w:left="720"/>
        <w:textAlignment w:val="baseline"/>
        <w:rPr>
          <w:rFonts w:ascii="Calibri" w:hAnsi="Calibri"/>
        </w:rPr>
      </w:pPr>
      <w:r>
        <w:rPr>
          <w:rFonts w:ascii="Calibri" w:hAnsi="Calibri"/>
        </w:rPr>
        <w:t>What protocols are most useful in your context?</w:t>
      </w:r>
    </w:p>
    <w:p w14:paraId="31430FDF" w14:textId="77777777" w:rsidR="003A36E6" w:rsidRDefault="003A36E6" w:rsidP="003A36E6">
      <w:pPr>
        <w:rPr>
          <w:rFonts w:ascii="Times New Roman" w:hAnsi="Times New Roman"/>
        </w:rPr>
      </w:pPr>
    </w:p>
    <w:p w14:paraId="74C4BA65" w14:textId="77777777" w:rsidR="003A36E6" w:rsidRDefault="003A36E6" w:rsidP="003A36E6">
      <w:pPr>
        <w:spacing w:before="100" w:beforeAutospacing="1" w:after="100" w:afterAutospacing="1"/>
        <w:ind w:left="720"/>
        <w:textAlignment w:val="baseline"/>
        <w:rPr>
          <w:rFonts w:ascii="Calibri" w:hAnsi="Calibri"/>
        </w:rPr>
      </w:pPr>
      <w:r>
        <w:rPr>
          <w:rFonts w:ascii="Calibri" w:hAnsi="Calibri"/>
        </w:rPr>
        <w:t>How do you plan to use protocols with the School-Based EC-NIC? With the whole staff?</w:t>
      </w:r>
    </w:p>
    <w:p w14:paraId="3A2FB379" w14:textId="77777777" w:rsidR="003A36E6" w:rsidRPr="00013744" w:rsidRDefault="003A36E6" w:rsidP="003A36E6"/>
    <w:p w14:paraId="5304E952" w14:textId="77777777" w:rsidR="003A36E6" w:rsidRDefault="003A36E6" w:rsidP="003A36E6">
      <w:pPr>
        <w:rPr>
          <w:b/>
          <w:bCs/>
        </w:rPr>
      </w:pPr>
      <w:bookmarkStart w:id="0" w:name="Agenda"/>
      <w:r>
        <w:rPr>
          <w:b/>
          <w:bCs/>
        </w:rPr>
        <w:t xml:space="preserve">Once you have completed the planning template use the </w:t>
      </w:r>
      <w:hyperlink w:anchor="Tuning" w:history="1">
        <w:r w:rsidRPr="00123523">
          <w:rPr>
            <w:rStyle w:val="Hyperlink"/>
            <w:b/>
            <w:bCs/>
          </w:rPr>
          <w:t>tuning protocol</w:t>
        </w:r>
      </w:hyperlink>
      <w:r>
        <w:rPr>
          <w:b/>
          <w:bCs/>
        </w:rPr>
        <w:t xml:space="preserve"> with a partner!</w:t>
      </w:r>
      <w:r>
        <w:rPr>
          <w:b/>
          <w:bCs/>
        </w:rPr>
        <w:br w:type="page"/>
      </w:r>
    </w:p>
    <w:p w14:paraId="7E77C9C0" w14:textId="77777777" w:rsidR="003A36E6" w:rsidRPr="00013744" w:rsidRDefault="003A36E6" w:rsidP="003A36E6">
      <w:pPr>
        <w:jc w:val="center"/>
      </w:pPr>
      <w:r w:rsidRPr="00013744">
        <w:rPr>
          <w:b/>
          <w:bCs/>
        </w:rPr>
        <w:lastRenderedPageBreak/>
        <w:t xml:space="preserve">AGENDA </w:t>
      </w:r>
      <w:bookmarkEnd w:id="0"/>
      <w:r w:rsidRPr="00013744">
        <w:rPr>
          <w:b/>
          <w:bCs/>
        </w:rPr>
        <w:t>TEMPLATE</w:t>
      </w:r>
    </w:p>
    <w:p w14:paraId="5483B838" w14:textId="77777777" w:rsidR="003A36E6" w:rsidRPr="00013744" w:rsidRDefault="003A36E6" w:rsidP="003A36E6"/>
    <w:p w14:paraId="5C3F24B8" w14:textId="77777777" w:rsidR="003A36E6" w:rsidRPr="00013744" w:rsidRDefault="003A36E6" w:rsidP="003A36E6">
      <w:r w:rsidRPr="00013744">
        <w:t>Rationale:</w:t>
      </w:r>
    </w:p>
    <w:p w14:paraId="7D7081A7" w14:textId="77777777" w:rsidR="003A36E6" w:rsidRPr="00013744" w:rsidRDefault="003A36E6" w:rsidP="003A36E6"/>
    <w:p w14:paraId="602AE990" w14:textId="77777777" w:rsidR="003A36E6" w:rsidRPr="00013744" w:rsidRDefault="003A36E6" w:rsidP="003A36E6">
      <w:r w:rsidRPr="00013744">
        <w:t xml:space="preserve">We are strongly suggesting using an agenda template for meetings with school-based EC-NICs so that </w:t>
      </w:r>
      <w:r>
        <w:t>you</w:t>
      </w:r>
      <w:r w:rsidRPr="00013744">
        <w:t xml:space="preserve"> maintain consistency and coherence. However, two other reasons for using a template are more compelling. How we construct agendas communicates what we value, including equitable participation. Secondly, agendas reflect how well we model processes and pedagogy. What we want to see in classrooms, we need to model at every meeting in a school or district. Every agenda is similar to a good lesson plan with clear outcomes, assessments, activities, and reflection time . Every agenda is similar to a good classroom because there is room to adjust as needed following what Dewey says about structuring teaching – the most structure offers the most freedom for thinking and dialogue.</w:t>
      </w:r>
    </w:p>
    <w:p w14:paraId="694F29ED" w14:textId="77777777" w:rsidR="003A36E6" w:rsidRPr="00013744" w:rsidRDefault="003A36E6" w:rsidP="003A36E6"/>
    <w:p w14:paraId="1D086987" w14:textId="77777777" w:rsidR="003A36E6" w:rsidRPr="00013744" w:rsidRDefault="003A36E6" w:rsidP="003A36E6">
      <w:r w:rsidRPr="00013744">
        <w:t>Finally, we are interested in Project I</w:t>
      </w:r>
      <w:r w:rsidRPr="00013744">
        <w:rPr>
          <w:vertAlign w:val="superscript"/>
        </w:rPr>
        <w:t>4</w:t>
      </w:r>
      <w:r w:rsidRPr="00013744">
        <w:t xml:space="preserve"> in having participants practice using Learning Exchange processes.</w:t>
      </w:r>
    </w:p>
    <w:p w14:paraId="66C52041" w14:textId="77777777" w:rsidR="003A36E6" w:rsidRPr="00013744" w:rsidRDefault="003A36E6" w:rsidP="003A36E6"/>
    <w:p w14:paraId="33735101" w14:textId="77777777" w:rsidR="003A36E6" w:rsidRPr="00013744" w:rsidRDefault="003A36E6" w:rsidP="003A36E6">
      <w:r w:rsidRPr="00013744">
        <w:t>Successful agendas do not “stack and pack” so many items that it becomes impossible to accomplish anything significant. Successful agendas do the following------</w:t>
      </w:r>
    </w:p>
    <w:p w14:paraId="69F762B6" w14:textId="77777777" w:rsidR="003A36E6" w:rsidRPr="00013744" w:rsidRDefault="003A36E6" w:rsidP="003A36E6">
      <w:pPr>
        <w:pStyle w:val="ListParagraph"/>
        <w:numPr>
          <w:ilvl w:val="0"/>
          <w:numId w:val="1"/>
        </w:numPr>
      </w:pPr>
      <w:r w:rsidRPr="00013744">
        <w:t xml:space="preserve">Communicate clear outcomes and expectations that use observable verbs </w:t>
      </w:r>
      <w:hyperlink r:id="rId5" w:history="1">
        <w:r w:rsidRPr="00013744">
          <w:rPr>
            <w:rStyle w:val="Hyperlink"/>
          </w:rPr>
          <w:t>https://curriculum.maricopa.edu/curriculum/curriculum-procedures-handbook/resources/verb-list-for-writing-behavioral-objectives</w:t>
        </w:r>
      </w:hyperlink>
    </w:p>
    <w:p w14:paraId="5292C7AB" w14:textId="77777777" w:rsidR="003A36E6" w:rsidRPr="00013744" w:rsidRDefault="003A36E6" w:rsidP="003A36E6">
      <w:pPr>
        <w:pStyle w:val="ListParagraph"/>
        <w:numPr>
          <w:ilvl w:val="0"/>
          <w:numId w:val="1"/>
        </w:numPr>
      </w:pPr>
      <w:r w:rsidRPr="00013744">
        <w:t>Model equitable processes for full engagement of all participants</w:t>
      </w:r>
    </w:p>
    <w:p w14:paraId="6402C602" w14:textId="77777777" w:rsidR="003A36E6" w:rsidRPr="00013744" w:rsidRDefault="003A36E6" w:rsidP="003A36E6">
      <w:pPr>
        <w:pStyle w:val="ListParagraph"/>
        <w:numPr>
          <w:ilvl w:val="0"/>
          <w:numId w:val="1"/>
        </w:numPr>
      </w:pPr>
      <w:r w:rsidRPr="00013744">
        <w:t>Model processes for multiple learning styles</w:t>
      </w:r>
    </w:p>
    <w:p w14:paraId="5973213A" w14:textId="77777777" w:rsidR="003A36E6" w:rsidRPr="00013744" w:rsidRDefault="003A36E6" w:rsidP="003A36E6">
      <w:pPr>
        <w:pStyle w:val="ListParagraph"/>
        <w:numPr>
          <w:ilvl w:val="0"/>
          <w:numId w:val="1"/>
        </w:numPr>
      </w:pPr>
      <w:r w:rsidRPr="00013744">
        <w:t>Use formatting that is visually engaging</w:t>
      </w:r>
    </w:p>
    <w:p w14:paraId="30CE9A7E" w14:textId="77777777" w:rsidR="003A36E6" w:rsidRPr="00013744" w:rsidRDefault="003A36E6" w:rsidP="003A36E6">
      <w:pPr>
        <w:pStyle w:val="ListParagraph"/>
        <w:numPr>
          <w:ilvl w:val="0"/>
          <w:numId w:val="1"/>
        </w:numPr>
      </w:pPr>
      <w:r w:rsidRPr="00013744">
        <w:t>Use formatting that is responsive to visual impairment if needed in your group (font 16)</w:t>
      </w:r>
    </w:p>
    <w:p w14:paraId="0109A73F" w14:textId="77777777" w:rsidR="003A36E6" w:rsidRPr="00013744" w:rsidRDefault="003A36E6" w:rsidP="003A36E6">
      <w:pPr>
        <w:pStyle w:val="ListParagraph"/>
        <w:numPr>
          <w:ilvl w:val="0"/>
          <w:numId w:val="1"/>
        </w:numPr>
      </w:pPr>
      <w:r w:rsidRPr="00013744">
        <w:t xml:space="preserve">Include projected time </w:t>
      </w:r>
    </w:p>
    <w:p w14:paraId="6A61DCB3" w14:textId="77777777" w:rsidR="003A36E6" w:rsidRPr="00013744" w:rsidRDefault="003A36E6" w:rsidP="003A36E6">
      <w:pPr>
        <w:pStyle w:val="ListParagraph"/>
        <w:numPr>
          <w:ilvl w:val="0"/>
          <w:numId w:val="1"/>
        </w:numPr>
      </w:pPr>
      <w:r w:rsidRPr="00013744">
        <w:t>Include norms/agreements</w:t>
      </w:r>
    </w:p>
    <w:p w14:paraId="475C9D70" w14:textId="77777777" w:rsidR="003A36E6" w:rsidRPr="00013744" w:rsidRDefault="003A36E6" w:rsidP="003A36E6">
      <w:pPr>
        <w:pStyle w:val="ListParagraph"/>
        <w:numPr>
          <w:ilvl w:val="0"/>
          <w:numId w:val="1"/>
        </w:numPr>
      </w:pPr>
      <w:r w:rsidRPr="00013744">
        <w:t>Include think time and reflection time</w:t>
      </w:r>
    </w:p>
    <w:p w14:paraId="4710B1E5" w14:textId="77777777" w:rsidR="003A36E6" w:rsidRPr="00013744" w:rsidRDefault="003A36E6" w:rsidP="003A36E6">
      <w:pPr>
        <w:pStyle w:val="ListParagraph"/>
        <w:numPr>
          <w:ilvl w:val="0"/>
          <w:numId w:val="1"/>
        </w:numPr>
      </w:pPr>
      <w:r w:rsidRPr="00013744">
        <w:t>Have a “through-line” that is clear to participants (the activities are connected and build on each other).</w:t>
      </w:r>
    </w:p>
    <w:p w14:paraId="668580B8" w14:textId="77777777" w:rsidR="003A36E6" w:rsidRPr="00013744" w:rsidRDefault="003A36E6" w:rsidP="003A36E6"/>
    <w:p w14:paraId="2AA80D94" w14:textId="77777777" w:rsidR="003A36E6" w:rsidRPr="00013744" w:rsidRDefault="003A36E6" w:rsidP="003A36E6">
      <w:r w:rsidRPr="00013744">
        <w:t>The attached format could vary, but every agenda should have “white” space communicating that the agenda process has breathing room/thinking time. We do not want to communicate to participants of a meeting or professional learning session that we have a list of items we are ticking off.</w:t>
      </w:r>
    </w:p>
    <w:p w14:paraId="0C1DAE7A" w14:textId="77777777" w:rsidR="003A36E6" w:rsidRPr="00013744" w:rsidRDefault="003A36E6" w:rsidP="003A36E6"/>
    <w:p w14:paraId="69BB2B46" w14:textId="77777777" w:rsidR="003A36E6" w:rsidRPr="00013744" w:rsidRDefault="003A36E6" w:rsidP="003A36E6">
      <w:pPr>
        <w:rPr>
          <w:rFonts w:cstheme="majorBidi"/>
        </w:rPr>
      </w:pPr>
      <w:r w:rsidRPr="00013744">
        <w:t xml:space="preserve">We know that we always over-plan; most always, we think we can accomplish more in any given time period than we actually can (or probably ever could). In those moments, we have to remember the first LE axiom:  </w:t>
      </w:r>
      <w:r w:rsidRPr="00013744">
        <w:rPr>
          <w:rFonts w:cstheme="majorBidi"/>
          <w:i/>
          <w:iCs/>
        </w:rPr>
        <w:t>Learning and leadership are dynamic social processes</w:t>
      </w:r>
      <w:r w:rsidRPr="00013744">
        <w:rPr>
          <w:rFonts w:cstheme="majorBidi"/>
        </w:rPr>
        <w:t>.  Dynamic and social take time.</w:t>
      </w:r>
    </w:p>
    <w:p w14:paraId="4C781C08" w14:textId="77777777" w:rsidR="003A36E6" w:rsidRPr="00013744" w:rsidRDefault="003A36E6" w:rsidP="003A36E6"/>
    <w:p w14:paraId="36D8458F" w14:textId="77777777" w:rsidR="003A36E6" w:rsidRPr="00013744" w:rsidRDefault="003A36E6" w:rsidP="003A36E6"/>
    <w:p w14:paraId="21F152F2" w14:textId="77777777" w:rsidR="003A36E6" w:rsidRPr="00013744" w:rsidRDefault="003A36E6" w:rsidP="003A36E6">
      <w:pPr>
        <w:rPr>
          <w:b/>
          <w:bCs/>
        </w:rPr>
      </w:pPr>
    </w:p>
    <w:p w14:paraId="4207D924" w14:textId="77777777" w:rsidR="003A36E6" w:rsidRPr="00013744" w:rsidRDefault="003A36E6" w:rsidP="003A36E6">
      <w:pPr>
        <w:jc w:val="center"/>
        <w:rPr>
          <w:b/>
          <w:bCs/>
        </w:rPr>
      </w:pPr>
    </w:p>
    <w:p w14:paraId="42222201" w14:textId="77777777" w:rsidR="003A36E6" w:rsidRPr="00013744" w:rsidRDefault="003A36E6" w:rsidP="003A36E6">
      <w:pPr>
        <w:jc w:val="center"/>
        <w:rPr>
          <w:b/>
          <w:bCs/>
        </w:rPr>
      </w:pPr>
      <w:r w:rsidRPr="00013744">
        <w:rPr>
          <w:b/>
          <w:bCs/>
        </w:rPr>
        <w:t>Agenda</w:t>
      </w:r>
    </w:p>
    <w:p w14:paraId="327F57BB" w14:textId="77777777" w:rsidR="003A36E6" w:rsidRPr="00013744" w:rsidRDefault="003A36E6" w:rsidP="003A36E6">
      <w:pPr>
        <w:jc w:val="center"/>
        <w:rPr>
          <w:b/>
          <w:bCs/>
        </w:rPr>
      </w:pPr>
      <w:r w:rsidRPr="00013744">
        <w:rPr>
          <w:b/>
          <w:bCs/>
        </w:rPr>
        <w:t>SCHOOL NAME and Logo</w:t>
      </w:r>
    </w:p>
    <w:p w14:paraId="5A5572D4" w14:textId="77777777" w:rsidR="003A36E6" w:rsidRPr="00013744" w:rsidRDefault="003A36E6" w:rsidP="003A36E6">
      <w:pPr>
        <w:jc w:val="center"/>
      </w:pPr>
      <w:r w:rsidRPr="00013744">
        <w:t>Project I</w:t>
      </w:r>
      <w:r w:rsidRPr="00013744">
        <w:rPr>
          <w:vertAlign w:val="superscript"/>
        </w:rPr>
        <w:t>4</w:t>
      </w:r>
      <w:r w:rsidRPr="00013744">
        <w:t xml:space="preserve"> School-based EC-NIC</w:t>
      </w:r>
    </w:p>
    <w:p w14:paraId="1B231D50" w14:textId="77777777" w:rsidR="003A36E6" w:rsidRPr="00013744" w:rsidRDefault="003A36E6" w:rsidP="003A36E6">
      <w:pPr>
        <w:jc w:val="center"/>
      </w:pPr>
      <w:r w:rsidRPr="00013744">
        <w:rPr>
          <w:noProof/>
        </w:rPr>
        <w:drawing>
          <wp:anchor distT="0" distB="0" distL="114300" distR="114300" simplePos="0" relativeHeight="251659264" behindDoc="0" locked="0" layoutInCell="1" hidden="0" allowOverlap="1" wp14:anchorId="0A0CCAFF" wp14:editId="27D44B4A">
            <wp:simplePos x="0" y="0"/>
            <wp:positionH relativeFrom="column">
              <wp:posOffset>3682180</wp:posOffset>
            </wp:positionH>
            <wp:positionV relativeFrom="paragraph">
              <wp:posOffset>15875</wp:posOffset>
            </wp:positionV>
            <wp:extent cx="827688" cy="524298"/>
            <wp:effectExtent l="0" t="0" r="0" b="0"/>
            <wp:wrapSquare wrapText="bothSides" distT="0" distB="0" distL="114300" distR="114300"/>
            <wp:docPr id="40"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27688" cy="524298"/>
                    </a:xfrm>
                    <a:prstGeom prst="rect">
                      <a:avLst/>
                    </a:prstGeom>
                    <a:ln/>
                  </pic:spPr>
                </pic:pic>
              </a:graphicData>
            </a:graphic>
            <wp14:sizeRelH relativeFrom="margin">
              <wp14:pctWidth>0</wp14:pctWidth>
            </wp14:sizeRelH>
            <wp14:sizeRelV relativeFrom="margin">
              <wp14:pctHeight>0</wp14:pctHeight>
            </wp14:sizeRelV>
          </wp:anchor>
        </w:drawing>
      </w:r>
    </w:p>
    <w:p w14:paraId="2D2847ED" w14:textId="77777777" w:rsidR="003A36E6" w:rsidRPr="00013744" w:rsidRDefault="003A36E6" w:rsidP="003A36E6">
      <w:pPr>
        <w:jc w:val="center"/>
      </w:pPr>
    </w:p>
    <w:p w14:paraId="7D5C1BF8" w14:textId="77777777" w:rsidR="003A36E6" w:rsidRPr="00013744" w:rsidRDefault="003A36E6" w:rsidP="003A36E6">
      <w:pPr>
        <w:jc w:val="center"/>
      </w:pPr>
    </w:p>
    <w:p w14:paraId="51AA073B" w14:textId="77777777" w:rsidR="003A36E6" w:rsidRPr="00013744" w:rsidRDefault="003A36E6" w:rsidP="003A36E6">
      <w:pPr>
        <w:jc w:val="center"/>
      </w:pPr>
    </w:p>
    <w:p w14:paraId="02E4524E" w14:textId="77777777" w:rsidR="003A36E6" w:rsidRPr="00013744" w:rsidRDefault="003A36E6" w:rsidP="003A36E6">
      <w:pPr>
        <w:jc w:val="center"/>
      </w:pPr>
    </w:p>
    <w:p w14:paraId="0C363515" w14:textId="77777777" w:rsidR="003A36E6" w:rsidRPr="00013744" w:rsidRDefault="003A36E6" w:rsidP="003A36E6">
      <w:pPr>
        <w:jc w:val="center"/>
      </w:pPr>
      <w:r w:rsidRPr="00013744">
        <w:t>Date</w:t>
      </w:r>
    </w:p>
    <w:p w14:paraId="169F29B2" w14:textId="77777777" w:rsidR="003A36E6" w:rsidRPr="00013744" w:rsidRDefault="003A36E6" w:rsidP="003A36E6">
      <w:pPr>
        <w:jc w:val="center"/>
      </w:pPr>
      <w:r w:rsidRPr="00013744">
        <w:t>(Use a virtual clock as a circle)</w:t>
      </w:r>
    </w:p>
    <w:p w14:paraId="730F4B92" w14:textId="77777777" w:rsidR="003A36E6" w:rsidRPr="00013744" w:rsidRDefault="003A36E6" w:rsidP="003A36E6">
      <w:pPr>
        <w:jc w:val="center"/>
      </w:pPr>
    </w:p>
    <w:p w14:paraId="2CD320A8" w14:textId="77777777" w:rsidR="003A36E6" w:rsidRPr="00013744" w:rsidRDefault="003A36E6" w:rsidP="003A36E6">
      <w:pPr>
        <w:jc w:val="center"/>
      </w:pPr>
      <w:r w:rsidRPr="00013744">
        <w:t xml:space="preserve">noon </w:t>
      </w:r>
      <w:r w:rsidRPr="00013744">
        <w:rPr>
          <w:bdr w:val="single" w:sz="4" w:space="0" w:color="auto"/>
        </w:rPr>
        <w:t xml:space="preserve">Name </w:t>
      </w:r>
      <w:r w:rsidRPr="00013744">
        <w:t xml:space="preserve"> 2:00 </w:t>
      </w:r>
      <w:r w:rsidRPr="00013744">
        <w:rPr>
          <w:bdr w:val="single" w:sz="4" w:space="0" w:color="auto"/>
        </w:rPr>
        <w:t xml:space="preserve">Name </w:t>
      </w:r>
      <w:r w:rsidRPr="00013744">
        <w:t xml:space="preserve"> 4:00 </w:t>
      </w:r>
      <w:r w:rsidRPr="00013744">
        <w:rPr>
          <w:bdr w:val="single" w:sz="4" w:space="0" w:color="auto"/>
        </w:rPr>
        <w:t xml:space="preserve">Name </w:t>
      </w:r>
      <w:r w:rsidRPr="00013744">
        <w:t xml:space="preserve"> 6:00 </w:t>
      </w:r>
      <w:r w:rsidRPr="00013744">
        <w:rPr>
          <w:bdr w:val="single" w:sz="4" w:space="0" w:color="auto"/>
        </w:rPr>
        <w:t>Name</w:t>
      </w:r>
      <w:r w:rsidRPr="00013744">
        <w:t xml:space="preserve">  8:00 </w:t>
      </w:r>
      <w:r w:rsidRPr="00013744">
        <w:rPr>
          <w:bdr w:val="single" w:sz="4" w:space="0" w:color="auto"/>
        </w:rPr>
        <w:t xml:space="preserve">Name </w:t>
      </w:r>
      <w:r w:rsidRPr="00013744">
        <w:t xml:space="preserve"> 10:00 </w:t>
      </w:r>
      <w:r w:rsidRPr="00013744">
        <w:rPr>
          <w:bdr w:val="single" w:sz="4" w:space="0" w:color="auto"/>
        </w:rPr>
        <w:t xml:space="preserve">Name </w:t>
      </w:r>
      <w:r w:rsidRPr="00013744">
        <w:t xml:space="preserve"> midnight </w:t>
      </w:r>
      <w:r w:rsidRPr="00013744">
        <w:rPr>
          <w:bdr w:val="single" w:sz="4" w:space="0" w:color="auto"/>
        </w:rPr>
        <w:t>Name</w:t>
      </w:r>
    </w:p>
    <w:p w14:paraId="3A988B99" w14:textId="77777777" w:rsidR="003A36E6" w:rsidRPr="00013744" w:rsidRDefault="003A36E6" w:rsidP="003A36E6">
      <w:pPr>
        <w:jc w:val="center"/>
      </w:pPr>
    </w:p>
    <w:p w14:paraId="093039C3" w14:textId="77777777" w:rsidR="003A36E6" w:rsidRPr="00013744" w:rsidRDefault="003A36E6" w:rsidP="003A36E6">
      <w:pPr>
        <w:jc w:val="center"/>
      </w:pPr>
      <w:r w:rsidRPr="00013744">
        <w:rPr>
          <w:b/>
          <w:bCs/>
        </w:rPr>
        <w:t>Quotes and/or images</w:t>
      </w:r>
      <w:r w:rsidRPr="00013744">
        <w:t xml:space="preserve"> provide useful additions to the agenda—particularly if the quote or image captures the key elements of the meeting and perhaps is connected to opening circle.</w:t>
      </w:r>
    </w:p>
    <w:p w14:paraId="1A24A4C4" w14:textId="77777777" w:rsidR="003A36E6" w:rsidRPr="00013744" w:rsidRDefault="003A36E6" w:rsidP="003A36E6">
      <w:pPr>
        <w:jc w:val="center"/>
      </w:pPr>
    </w:p>
    <w:p w14:paraId="0AD1AC27" w14:textId="77777777" w:rsidR="003A36E6" w:rsidRPr="00013744" w:rsidRDefault="003A36E6" w:rsidP="003A36E6">
      <w:pPr>
        <w:pBdr>
          <w:top w:val="dashSmallGap" w:sz="4" w:space="1" w:color="auto"/>
          <w:left w:val="dashSmallGap" w:sz="4" w:space="4" w:color="auto"/>
          <w:bottom w:val="dashSmallGap" w:sz="4" w:space="1" w:color="auto"/>
          <w:right w:val="dashSmallGap" w:sz="4" w:space="4" w:color="auto"/>
        </w:pBdr>
        <w:jc w:val="center"/>
      </w:pPr>
      <w:r w:rsidRPr="00013744">
        <w:t xml:space="preserve">Could include </w:t>
      </w:r>
    </w:p>
    <w:p w14:paraId="28C60972" w14:textId="77777777" w:rsidR="003A36E6" w:rsidRPr="00013744" w:rsidRDefault="003A36E6" w:rsidP="003A36E6">
      <w:pPr>
        <w:pBdr>
          <w:top w:val="dashSmallGap" w:sz="4" w:space="1" w:color="auto"/>
          <w:left w:val="dashSmallGap" w:sz="4" w:space="4" w:color="auto"/>
          <w:bottom w:val="dashSmallGap" w:sz="4" w:space="1" w:color="auto"/>
          <w:right w:val="dashSmallGap" w:sz="4" w:space="4" w:color="auto"/>
        </w:pBdr>
        <w:jc w:val="center"/>
      </w:pPr>
      <w:r w:rsidRPr="00013744">
        <w:t>ESSENTIAL QUESTION</w:t>
      </w:r>
    </w:p>
    <w:p w14:paraId="50651382" w14:textId="77777777" w:rsidR="003A36E6" w:rsidRPr="00013744" w:rsidRDefault="003A36E6" w:rsidP="003A36E6">
      <w:pPr>
        <w:jc w:val="center"/>
      </w:pPr>
    </w:p>
    <w:p w14:paraId="50AA4BCD" w14:textId="77777777" w:rsidR="003A36E6" w:rsidRPr="00013744" w:rsidRDefault="003A36E6" w:rsidP="003A36E6"/>
    <w:tbl>
      <w:tblPr>
        <w:tblStyle w:val="TableGrid"/>
        <w:tblW w:w="0" w:type="auto"/>
        <w:tblInd w:w="810" w:type="dxa"/>
        <w:tblBorders>
          <w:top w:val="dashSmallGap" w:sz="4"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4680"/>
        <w:gridCol w:w="3420"/>
      </w:tblGrid>
      <w:tr w:rsidR="003A36E6" w:rsidRPr="00013744" w14:paraId="6B0A7A83" w14:textId="77777777" w:rsidTr="005B21AE">
        <w:tc>
          <w:tcPr>
            <w:tcW w:w="4680" w:type="dxa"/>
          </w:tcPr>
          <w:p w14:paraId="302ACEB1" w14:textId="77777777" w:rsidR="003A36E6" w:rsidRPr="00013744" w:rsidRDefault="003A36E6" w:rsidP="005B21AE">
            <w:pPr>
              <w:jc w:val="center"/>
              <w:rPr>
                <w:b/>
                <w:color w:val="FFC000"/>
                <w14:textOutline w14:w="11112" w14:cap="flat" w14:cmpd="sng" w14:algn="ctr">
                  <w14:solidFill>
                    <w14:schemeClr w14:val="accent2"/>
                  </w14:solidFill>
                  <w14:prstDash w14:val="solid"/>
                  <w14:round/>
                </w14:textOutline>
              </w:rPr>
            </w:pPr>
            <w:r w:rsidRPr="00013744">
              <w:rPr>
                <w:b/>
                <w:color w:val="FFC000"/>
                <w14:textOutline w14:w="11112" w14:cap="flat" w14:cmpd="sng" w14:algn="ctr">
                  <w14:solidFill>
                    <w14:schemeClr w14:val="accent2"/>
                  </w14:solidFill>
                  <w14:prstDash w14:val="solid"/>
                  <w14:round/>
                </w14:textOutline>
              </w:rPr>
              <w:t>OUTCOMES</w:t>
            </w:r>
          </w:p>
        </w:tc>
        <w:tc>
          <w:tcPr>
            <w:tcW w:w="3420" w:type="dxa"/>
          </w:tcPr>
          <w:p w14:paraId="75482042" w14:textId="77777777" w:rsidR="003A36E6" w:rsidRPr="00013744" w:rsidRDefault="003A36E6" w:rsidP="005B21AE">
            <w:pPr>
              <w:jc w:val="center"/>
              <w:rPr>
                <w:b/>
                <w:color w:val="7030A0"/>
                <w14:textOutline w14:w="11112" w14:cap="flat" w14:cmpd="sng" w14:algn="ctr">
                  <w14:solidFill>
                    <w14:schemeClr w14:val="accent2"/>
                  </w14:solidFill>
                  <w14:prstDash w14:val="solid"/>
                  <w14:round/>
                </w14:textOutline>
              </w:rPr>
            </w:pPr>
            <w:r w:rsidRPr="00013744">
              <w:rPr>
                <w:b/>
                <w:color w:val="FFC000"/>
                <w14:textOutline w14:w="11112" w14:cap="flat" w14:cmpd="sng" w14:algn="ctr">
                  <w14:solidFill>
                    <w14:schemeClr w14:val="accent2"/>
                  </w14:solidFill>
                  <w14:prstDash w14:val="solid"/>
                  <w14:round/>
                </w14:textOutline>
              </w:rPr>
              <w:t>AGREEMENTS</w:t>
            </w:r>
          </w:p>
        </w:tc>
      </w:tr>
      <w:tr w:rsidR="003A36E6" w:rsidRPr="00013744" w14:paraId="42007FAA" w14:textId="77777777" w:rsidTr="005B21AE">
        <w:tc>
          <w:tcPr>
            <w:tcW w:w="4680" w:type="dxa"/>
          </w:tcPr>
          <w:p w14:paraId="0C0ADB38" w14:textId="77777777" w:rsidR="003A36E6" w:rsidRPr="00013744" w:rsidRDefault="003A36E6" w:rsidP="005B21AE">
            <w:pPr>
              <w:jc w:val="center"/>
            </w:pPr>
          </w:p>
          <w:p w14:paraId="1788AEEA" w14:textId="77777777" w:rsidR="003A36E6" w:rsidRPr="00013744" w:rsidRDefault="003A36E6" w:rsidP="003A36E6">
            <w:pPr>
              <w:pStyle w:val="ListParagraph"/>
              <w:numPr>
                <w:ilvl w:val="0"/>
                <w:numId w:val="2"/>
              </w:numPr>
            </w:pPr>
            <w:r w:rsidRPr="00013744">
              <w:t>Example: Cultivate relational trust in EC-NIC group.</w:t>
            </w:r>
          </w:p>
          <w:p w14:paraId="71AB09FE" w14:textId="77777777" w:rsidR="003A36E6" w:rsidRPr="00013744" w:rsidRDefault="003A36E6" w:rsidP="005B21AE">
            <w:pPr>
              <w:jc w:val="center"/>
            </w:pPr>
          </w:p>
          <w:p w14:paraId="49AB3DF3" w14:textId="77777777" w:rsidR="003A36E6" w:rsidRPr="00013744" w:rsidRDefault="003A36E6" w:rsidP="005B21AE">
            <w:pPr>
              <w:jc w:val="center"/>
            </w:pPr>
          </w:p>
          <w:p w14:paraId="497463AD" w14:textId="77777777" w:rsidR="003A36E6" w:rsidRPr="00013744" w:rsidRDefault="003A36E6" w:rsidP="005B21AE">
            <w:pPr>
              <w:jc w:val="center"/>
            </w:pPr>
          </w:p>
          <w:p w14:paraId="1120B9DE" w14:textId="77777777" w:rsidR="003A36E6" w:rsidRPr="00013744" w:rsidRDefault="003A36E6" w:rsidP="005B21AE">
            <w:pPr>
              <w:jc w:val="center"/>
            </w:pPr>
          </w:p>
          <w:p w14:paraId="2F874135" w14:textId="77777777" w:rsidR="003A36E6" w:rsidRPr="00013744" w:rsidRDefault="003A36E6" w:rsidP="005B21AE">
            <w:pPr>
              <w:jc w:val="center"/>
            </w:pPr>
          </w:p>
          <w:p w14:paraId="72DD53A2" w14:textId="77777777" w:rsidR="003A36E6" w:rsidRPr="00013744" w:rsidRDefault="003A36E6" w:rsidP="005B21AE">
            <w:pPr>
              <w:jc w:val="center"/>
            </w:pPr>
          </w:p>
          <w:p w14:paraId="2FDE75B3" w14:textId="77777777" w:rsidR="003A36E6" w:rsidRPr="00013744" w:rsidRDefault="003A36E6" w:rsidP="005B21AE">
            <w:pPr>
              <w:jc w:val="center"/>
            </w:pPr>
          </w:p>
          <w:p w14:paraId="045613A5" w14:textId="77777777" w:rsidR="003A36E6" w:rsidRPr="00013744" w:rsidRDefault="003A36E6" w:rsidP="005B21AE">
            <w:pPr>
              <w:jc w:val="center"/>
            </w:pPr>
          </w:p>
          <w:p w14:paraId="753C5C95" w14:textId="77777777" w:rsidR="003A36E6" w:rsidRPr="00013744" w:rsidRDefault="003A36E6" w:rsidP="005B21AE">
            <w:pPr>
              <w:jc w:val="center"/>
            </w:pPr>
          </w:p>
        </w:tc>
        <w:tc>
          <w:tcPr>
            <w:tcW w:w="3420" w:type="dxa"/>
          </w:tcPr>
          <w:p w14:paraId="27B8B073" w14:textId="77777777" w:rsidR="003A36E6" w:rsidRPr="00013744" w:rsidRDefault="003A36E6" w:rsidP="005B21AE"/>
          <w:p w14:paraId="7355EA0A" w14:textId="77777777" w:rsidR="003A36E6" w:rsidRPr="00013744" w:rsidRDefault="003A36E6" w:rsidP="005B21AE">
            <w:r w:rsidRPr="00013744">
              <w:t>Work with your EC-NIC members to construct agreements.</w:t>
            </w:r>
          </w:p>
        </w:tc>
      </w:tr>
    </w:tbl>
    <w:p w14:paraId="282E6451" w14:textId="77777777" w:rsidR="003A36E6" w:rsidRPr="00013744" w:rsidRDefault="003A36E6" w:rsidP="003A36E6"/>
    <w:p w14:paraId="16CB3CD0" w14:textId="77777777" w:rsidR="003A36E6" w:rsidRPr="00013744" w:rsidRDefault="003A36E6" w:rsidP="003A36E6"/>
    <w:p w14:paraId="0DE8B2AF" w14:textId="77777777" w:rsidR="003A36E6" w:rsidRPr="00013744" w:rsidRDefault="003A36E6" w:rsidP="003A36E6">
      <w:r w:rsidRPr="00013744">
        <w:t>YOU MAY HAVE SOMETHING TO INCLUDE HERE THAT REMAINS CONSISTENT IN EVERY AGENDA</w:t>
      </w:r>
    </w:p>
    <w:p w14:paraId="331BA31D" w14:textId="77777777" w:rsidR="003A36E6" w:rsidRPr="00013744" w:rsidRDefault="003A36E6" w:rsidP="003A36E6"/>
    <w:p w14:paraId="464D6A93" w14:textId="77777777" w:rsidR="003A36E6" w:rsidRPr="00013744" w:rsidRDefault="003A36E6" w:rsidP="003A36E6">
      <w:r w:rsidRPr="00013744">
        <w:rPr>
          <w:i/>
          <w:iCs/>
        </w:rPr>
        <w:t>Assign roles:  Facilitators should be decided before meeting so each facilitator can be prepared, but timekeeper and notetaker roles can alternate.</w:t>
      </w:r>
    </w:p>
    <w:p w14:paraId="22FE577B" w14:textId="77777777" w:rsidR="003A36E6" w:rsidRPr="00013744" w:rsidRDefault="003A36E6" w:rsidP="003A36E6">
      <w:pPr>
        <w:rPr>
          <w:i/>
          <w:iCs/>
        </w:rPr>
      </w:pPr>
      <w:r w:rsidRPr="00013744">
        <w:rPr>
          <w:i/>
          <w:iCs/>
        </w:rPr>
        <w:t>Suggested times for one hour meeting</w:t>
      </w:r>
    </w:p>
    <w:p w14:paraId="126EC781" w14:textId="77777777" w:rsidR="003A36E6" w:rsidRPr="00013744" w:rsidRDefault="003A36E6" w:rsidP="003A36E6"/>
    <w:p w14:paraId="3EE84DB8" w14:textId="77777777" w:rsidR="003A36E6" w:rsidRPr="00013744" w:rsidRDefault="003A36E6" w:rsidP="003A36E6"/>
    <w:tbl>
      <w:tblPr>
        <w:tblStyle w:val="TableGrid"/>
        <w:tblW w:w="0" w:type="auto"/>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075"/>
        <w:gridCol w:w="3875"/>
        <w:gridCol w:w="2289"/>
        <w:gridCol w:w="2111"/>
      </w:tblGrid>
      <w:tr w:rsidR="003A36E6" w:rsidRPr="00013744" w14:paraId="2BF13091" w14:textId="77777777" w:rsidTr="005B21AE">
        <w:tc>
          <w:tcPr>
            <w:tcW w:w="1075" w:type="dxa"/>
          </w:tcPr>
          <w:p w14:paraId="70FA6BF9" w14:textId="77777777" w:rsidR="003A36E6" w:rsidRPr="00013744" w:rsidRDefault="003A36E6" w:rsidP="005B21AE">
            <w:pPr>
              <w:rPr>
                <w:b/>
                <w:bCs/>
                <w:color w:val="7030A0"/>
              </w:rPr>
            </w:pPr>
            <w:r w:rsidRPr="00013744">
              <w:rPr>
                <w:b/>
                <w:bCs/>
                <w:color w:val="7030A0"/>
              </w:rPr>
              <w:t>TIME</w:t>
            </w:r>
          </w:p>
        </w:tc>
        <w:tc>
          <w:tcPr>
            <w:tcW w:w="3875" w:type="dxa"/>
          </w:tcPr>
          <w:p w14:paraId="520D3162" w14:textId="77777777" w:rsidR="003A36E6" w:rsidRPr="00013744" w:rsidRDefault="003A36E6" w:rsidP="005B21AE">
            <w:pPr>
              <w:rPr>
                <w:b/>
                <w:bCs/>
                <w:color w:val="7030A0"/>
              </w:rPr>
            </w:pPr>
            <w:r w:rsidRPr="00013744">
              <w:rPr>
                <w:b/>
                <w:bCs/>
                <w:color w:val="7030A0"/>
              </w:rPr>
              <w:t>ACTIVITY</w:t>
            </w:r>
          </w:p>
          <w:p w14:paraId="5F2C553D" w14:textId="77777777" w:rsidR="003A36E6" w:rsidRPr="00013744" w:rsidRDefault="003A36E6" w:rsidP="005B21AE">
            <w:pPr>
              <w:rPr>
                <w:b/>
                <w:bCs/>
                <w:color w:val="7030A0"/>
              </w:rPr>
            </w:pPr>
          </w:p>
        </w:tc>
        <w:tc>
          <w:tcPr>
            <w:tcW w:w="2289" w:type="dxa"/>
          </w:tcPr>
          <w:p w14:paraId="42CF00CB" w14:textId="77777777" w:rsidR="003A36E6" w:rsidRPr="00013744" w:rsidRDefault="003A36E6" w:rsidP="005B21AE">
            <w:pPr>
              <w:rPr>
                <w:b/>
                <w:bCs/>
                <w:color w:val="7030A0"/>
              </w:rPr>
            </w:pPr>
            <w:r w:rsidRPr="00013744">
              <w:rPr>
                <w:b/>
                <w:bCs/>
                <w:color w:val="7030A0"/>
              </w:rPr>
              <w:t>PROTOCOL</w:t>
            </w:r>
          </w:p>
        </w:tc>
        <w:tc>
          <w:tcPr>
            <w:tcW w:w="2111" w:type="dxa"/>
          </w:tcPr>
          <w:p w14:paraId="1A5E3A59" w14:textId="77777777" w:rsidR="003A36E6" w:rsidRPr="00013744" w:rsidRDefault="003A36E6" w:rsidP="005B21AE">
            <w:pPr>
              <w:rPr>
                <w:b/>
                <w:bCs/>
                <w:color w:val="7030A0"/>
              </w:rPr>
            </w:pPr>
            <w:r w:rsidRPr="00013744">
              <w:rPr>
                <w:b/>
                <w:bCs/>
                <w:color w:val="7030A0"/>
              </w:rPr>
              <w:t>FACILITATOR</w:t>
            </w:r>
          </w:p>
        </w:tc>
      </w:tr>
      <w:tr w:rsidR="003A36E6" w:rsidRPr="00013744" w14:paraId="5F3C4422" w14:textId="77777777" w:rsidTr="005B21AE">
        <w:tc>
          <w:tcPr>
            <w:tcW w:w="1075" w:type="dxa"/>
            <w:tcBorders>
              <w:bottom w:val="dashSmallGap" w:sz="4" w:space="0" w:color="auto"/>
            </w:tcBorders>
          </w:tcPr>
          <w:p w14:paraId="5EE0E20C" w14:textId="77777777" w:rsidR="003A36E6" w:rsidRPr="00013744" w:rsidRDefault="003A36E6" w:rsidP="005B21AE">
            <w:r w:rsidRPr="00013744">
              <w:t>5 min</w:t>
            </w:r>
          </w:p>
        </w:tc>
        <w:tc>
          <w:tcPr>
            <w:tcW w:w="3875" w:type="dxa"/>
            <w:tcBorders>
              <w:bottom w:val="dashSmallGap" w:sz="4" w:space="0" w:color="auto"/>
            </w:tcBorders>
          </w:tcPr>
          <w:p w14:paraId="744CC91D" w14:textId="77777777" w:rsidR="003A36E6" w:rsidRPr="00013744" w:rsidRDefault="003A36E6" w:rsidP="005B21AE">
            <w:r w:rsidRPr="00013744">
              <w:t>Opening Circle (OC)</w:t>
            </w:r>
          </w:p>
          <w:p w14:paraId="40CC46CF" w14:textId="77777777" w:rsidR="003A36E6" w:rsidRPr="00013744" w:rsidRDefault="003A36E6" w:rsidP="005B21AE"/>
        </w:tc>
        <w:tc>
          <w:tcPr>
            <w:tcW w:w="2289" w:type="dxa"/>
            <w:tcBorders>
              <w:bottom w:val="dashSmallGap" w:sz="4" w:space="0" w:color="auto"/>
            </w:tcBorders>
          </w:tcPr>
          <w:p w14:paraId="77C554FA" w14:textId="77777777" w:rsidR="003A36E6" w:rsidRPr="00013744" w:rsidRDefault="003A36E6" w:rsidP="005B21AE"/>
        </w:tc>
        <w:tc>
          <w:tcPr>
            <w:tcW w:w="2111" w:type="dxa"/>
            <w:tcBorders>
              <w:bottom w:val="dashSmallGap" w:sz="4" w:space="0" w:color="auto"/>
            </w:tcBorders>
          </w:tcPr>
          <w:p w14:paraId="6859FC98" w14:textId="77777777" w:rsidR="003A36E6" w:rsidRPr="00013744" w:rsidRDefault="003A36E6" w:rsidP="005B21AE"/>
        </w:tc>
      </w:tr>
      <w:tr w:rsidR="003A36E6" w:rsidRPr="00013744" w14:paraId="4F11CE48" w14:textId="77777777" w:rsidTr="005B21AE">
        <w:tc>
          <w:tcPr>
            <w:tcW w:w="1075" w:type="dxa"/>
            <w:tcBorders>
              <w:top w:val="dashSmallGap" w:sz="4" w:space="0" w:color="auto"/>
              <w:bottom w:val="dashSmallGap" w:sz="4" w:space="0" w:color="auto"/>
            </w:tcBorders>
            <w:shd w:val="clear" w:color="auto" w:fill="FFD966" w:themeFill="accent4" w:themeFillTint="99"/>
          </w:tcPr>
          <w:p w14:paraId="260EC24A" w14:textId="77777777" w:rsidR="003A36E6" w:rsidRPr="00013744" w:rsidRDefault="003A36E6" w:rsidP="005B21AE">
            <w:r w:rsidRPr="00013744">
              <w:t>5 min</w:t>
            </w:r>
          </w:p>
        </w:tc>
        <w:tc>
          <w:tcPr>
            <w:tcW w:w="3875" w:type="dxa"/>
            <w:tcBorders>
              <w:top w:val="dashSmallGap" w:sz="4" w:space="0" w:color="auto"/>
              <w:bottom w:val="dashSmallGap" w:sz="4" w:space="0" w:color="auto"/>
            </w:tcBorders>
            <w:shd w:val="clear" w:color="auto" w:fill="FFD966" w:themeFill="accent4" w:themeFillTint="99"/>
          </w:tcPr>
          <w:p w14:paraId="1F4066FA" w14:textId="77777777" w:rsidR="003A36E6" w:rsidRPr="00013744" w:rsidRDefault="003A36E6" w:rsidP="005B21AE">
            <w:r w:rsidRPr="00013744">
              <w:t>Dynamic Mindfulness</w:t>
            </w:r>
          </w:p>
          <w:p w14:paraId="04BB5359" w14:textId="77777777" w:rsidR="003A36E6" w:rsidRPr="00013744" w:rsidRDefault="003A36E6" w:rsidP="005B21AE"/>
        </w:tc>
        <w:tc>
          <w:tcPr>
            <w:tcW w:w="2289" w:type="dxa"/>
            <w:tcBorders>
              <w:top w:val="dashSmallGap" w:sz="4" w:space="0" w:color="auto"/>
              <w:bottom w:val="dashSmallGap" w:sz="4" w:space="0" w:color="auto"/>
            </w:tcBorders>
            <w:shd w:val="clear" w:color="auto" w:fill="FFD966" w:themeFill="accent4" w:themeFillTint="99"/>
          </w:tcPr>
          <w:p w14:paraId="21793E99" w14:textId="77777777" w:rsidR="003A36E6" w:rsidRPr="00013744" w:rsidRDefault="003A36E6" w:rsidP="005B21AE"/>
        </w:tc>
        <w:tc>
          <w:tcPr>
            <w:tcW w:w="2111" w:type="dxa"/>
            <w:tcBorders>
              <w:top w:val="dashSmallGap" w:sz="4" w:space="0" w:color="auto"/>
              <w:bottom w:val="dashSmallGap" w:sz="4" w:space="0" w:color="auto"/>
            </w:tcBorders>
            <w:shd w:val="clear" w:color="auto" w:fill="FFD966" w:themeFill="accent4" w:themeFillTint="99"/>
          </w:tcPr>
          <w:p w14:paraId="43632F13" w14:textId="77777777" w:rsidR="003A36E6" w:rsidRPr="00013744" w:rsidRDefault="003A36E6" w:rsidP="005B21AE"/>
        </w:tc>
      </w:tr>
      <w:tr w:rsidR="003A36E6" w:rsidRPr="00013744" w14:paraId="4B79999C" w14:textId="77777777" w:rsidTr="005B21AE">
        <w:tc>
          <w:tcPr>
            <w:tcW w:w="1075" w:type="dxa"/>
            <w:tcBorders>
              <w:top w:val="dashSmallGap" w:sz="4" w:space="0" w:color="auto"/>
              <w:bottom w:val="dashSmallGap" w:sz="4" w:space="0" w:color="auto"/>
            </w:tcBorders>
          </w:tcPr>
          <w:p w14:paraId="79238CF3" w14:textId="77777777" w:rsidR="003A36E6" w:rsidRPr="00013744" w:rsidRDefault="003A36E6" w:rsidP="005B21AE">
            <w:r w:rsidRPr="00013744">
              <w:t>10 min</w:t>
            </w:r>
          </w:p>
        </w:tc>
        <w:tc>
          <w:tcPr>
            <w:tcW w:w="3875" w:type="dxa"/>
            <w:tcBorders>
              <w:top w:val="dashSmallGap" w:sz="4" w:space="0" w:color="auto"/>
              <w:bottom w:val="dashSmallGap" w:sz="4" w:space="0" w:color="auto"/>
            </w:tcBorders>
          </w:tcPr>
          <w:p w14:paraId="63E33C96" w14:textId="77777777" w:rsidR="003A36E6" w:rsidRPr="00013744" w:rsidRDefault="003A36E6" w:rsidP="005B21AE">
            <w:r w:rsidRPr="00013744">
              <w:t>Personal Narrative</w:t>
            </w:r>
          </w:p>
          <w:p w14:paraId="1F983F81" w14:textId="77777777" w:rsidR="003A36E6" w:rsidRPr="00013744" w:rsidRDefault="003A36E6" w:rsidP="005B21AE"/>
        </w:tc>
        <w:tc>
          <w:tcPr>
            <w:tcW w:w="2289" w:type="dxa"/>
            <w:tcBorders>
              <w:top w:val="dashSmallGap" w:sz="4" w:space="0" w:color="auto"/>
              <w:bottom w:val="dashSmallGap" w:sz="4" w:space="0" w:color="auto"/>
            </w:tcBorders>
          </w:tcPr>
          <w:p w14:paraId="2EC8F8C1" w14:textId="77777777" w:rsidR="003A36E6" w:rsidRPr="00013744" w:rsidRDefault="003A36E6" w:rsidP="005B21AE"/>
        </w:tc>
        <w:tc>
          <w:tcPr>
            <w:tcW w:w="2111" w:type="dxa"/>
            <w:tcBorders>
              <w:top w:val="dashSmallGap" w:sz="4" w:space="0" w:color="auto"/>
              <w:bottom w:val="dashSmallGap" w:sz="4" w:space="0" w:color="auto"/>
            </w:tcBorders>
          </w:tcPr>
          <w:p w14:paraId="6EFBC320" w14:textId="77777777" w:rsidR="003A36E6" w:rsidRPr="00013744" w:rsidRDefault="003A36E6" w:rsidP="005B21AE"/>
        </w:tc>
      </w:tr>
      <w:tr w:rsidR="003A36E6" w:rsidRPr="00013744" w14:paraId="61A1DF41" w14:textId="77777777" w:rsidTr="005B21AE">
        <w:tc>
          <w:tcPr>
            <w:tcW w:w="1075" w:type="dxa"/>
            <w:tcBorders>
              <w:top w:val="dashSmallGap" w:sz="4" w:space="0" w:color="auto"/>
              <w:bottom w:val="dashSmallGap" w:sz="4" w:space="0" w:color="auto"/>
            </w:tcBorders>
            <w:shd w:val="clear" w:color="auto" w:fill="FFD966" w:themeFill="accent4" w:themeFillTint="99"/>
          </w:tcPr>
          <w:p w14:paraId="1306E099" w14:textId="77777777" w:rsidR="003A36E6" w:rsidRPr="00013744" w:rsidRDefault="003A36E6" w:rsidP="005B21AE">
            <w:r w:rsidRPr="00013744">
              <w:t>30 min</w:t>
            </w:r>
          </w:p>
        </w:tc>
        <w:tc>
          <w:tcPr>
            <w:tcW w:w="3875" w:type="dxa"/>
            <w:tcBorders>
              <w:top w:val="dashSmallGap" w:sz="4" w:space="0" w:color="auto"/>
              <w:bottom w:val="dashSmallGap" w:sz="4" w:space="0" w:color="auto"/>
            </w:tcBorders>
            <w:shd w:val="clear" w:color="auto" w:fill="FFD966" w:themeFill="accent4" w:themeFillTint="99"/>
          </w:tcPr>
          <w:p w14:paraId="09E308C7" w14:textId="77777777" w:rsidR="003A36E6" w:rsidRPr="00013744" w:rsidRDefault="003A36E6" w:rsidP="005B21AE">
            <w:r w:rsidRPr="00013744">
              <w:t>Content Focus</w:t>
            </w:r>
          </w:p>
          <w:p w14:paraId="65D480CC" w14:textId="77777777" w:rsidR="003A36E6" w:rsidRPr="00013744" w:rsidRDefault="003A36E6" w:rsidP="005B21AE">
            <w:r w:rsidRPr="00013744">
              <w:t>Example: Analyzing completed observation evidence with an equity lens.</w:t>
            </w:r>
          </w:p>
          <w:p w14:paraId="245E0F64" w14:textId="77777777" w:rsidR="003A36E6" w:rsidRPr="00013744" w:rsidRDefault="003A36E6" w:rsidP="005B21AE"/>
        </w:tc>
        <w:tc>
          <w:tcPr>
            <w:tcW w:w="2289" w:type="dxa"/>
            <w:tcBorders>
              <w:top w:val="dashSmallGap" w:sz="4" w:space="0" w:color="auto"/>
              <w:bottom w:val="dashSmallGap" w:sz="4" w:space="0" w:color="auto"/>
            </w:tcBorders>
            <w:shd w:val="clear" w:color="auto" w:fill="FFD966" w:themeFill="accent4" w:themeFillTint="99"/>
          </w:tcPr>
          <w:p w14:paraId="47813DC7" w14:textId="77777777" w:rsidR="003A36E6" w:rsidRPr="00013744" w:rsidRDefault="003A36E6" w:rsidP="005B21AE"/>
        </w:tc>
        <w:tc>
          <w:tcPr>
            <w:tcW w:w="2111" w:type="dxa"/>
            <w:tcBorders>
              <w:top w:val="dashSmallGap" w:sz="4" w:space="0" w:color="auto"/>
              <w:bottom w:val="dashSmallGap" w:sz="4" w:space="0" w:color="auto"/>
            </w:tcBorders>
            <w:shd w:val="clear" w:color="auto" w:fill="FFD966" w:themeFill="accent4" w:themeFillTint="99"/>
          </w:tcPr>
          <w:p w14:paraId="442BDBF3" w14:textId="77777777" w:rsidR="003A36E6" w:rsidRPr="00013744" w:rsidRDefault="003A36E6" w:rsidP="005B21AE"/>
        </w:tc>
      </w:tr>
      <w:tr w:rsidR="003A36E6" w:rsidRPr="00013744" w14:paraId="29E09F33" w14:textId="77777777" w:rsidTr="005B21AE">
        <w:tc>
          <w:tcPr>
            <w:tcW w:w="1075" w:type="dxa"/>
            <w:tcBorders>
              <w:top w:val="dashSmallGap" w:sz="4" w:space="0" w:color="auto"/>
            </w:tcBorders>
          </w:tcPr>
          <w:p w14:paraId="19FEA29F" w14:textId="77777777" w:rsidR="003A36E6" w:rsidRPr="00013744" w:rsidRDefault="003A36E6" w:rsidP="005B21AE">
            <w:r w:rsidRPr="00013744">
              <w:t>5 min</w:t>
            </w:r>
          </w:p>
        </w:tc>
        <w:tc>
          <w:tcPr>
            <w:tcW w:w="3875" w:type="dxa"/>
            <w:tcBorders>
              <w:top w:val="dashSmallGap" w:sz="4" w:space="0" w:color="auto"/>
            </w:tcBorders>
          </w:tcPr>
          <w:p w14:paraId="58B177B7" w14:textId="77777777" w:rsidR="003A36E6" w:rsidRPr="00013744" w:rsidRDefault="003A36E6" w:rsidP="005B21AE">
            <w:r w:rsidRPr="00013744">
              <w:t>Closing Circle – Reflection on Equity</w:t>
            </w:r>
          </w:p>
          <w:p w14:paraId="2B4A8C09" w14:textId="77777777" w:rsidR="003A36E6" w:rsidRPr="00013744" w:rsidRDefault="003A36E6" w:rsidP="005B21AE">
            <w:r w:rsidRPr="00013744">
              <w:t>How does our co-generated aim statement ensure an equity focus?</w:t>
            </w:r>
          </w:p>
        </w:tc>
        <w:tc>
          <w:tcPr>
            <w:tcW w:w="2289" w:type="dxa"/>
            <w:tcBorders>
              <w:top w:val="dashSmallGap" w:sz="4" w:space="0" w:color="auto"/>
            </w:tcBorders>
          </w:tcPr>
          <w:p w14:paraId="65EB05F7" w14:textId="77777777" w:rsidR="003A36E6" w:rsidRPr="00013744" w:rsidRDefault="003A36E6" w:rsidP="005B21AE"/>
        </w:tc>
        <w:tc>
          <w:tcPr>
            <w:tcW w:w="2111" w:type="dxa"/>
            <w:tcBorders>
              <w:top w:val="dashSmallGap" w:sz="4" w:space="0" w:color="auto"/>
            </w:tcBorders>
          </w:tcPr>
          <w:p w14:paraId="0450C6A0" w14:textId="77777777" w:rsidR="003A36E6" w:rsidRPr="00013744" w:rsidRDefault="003A36E6" w:rsidP="005B21AE"/>
        </w:tc>
      </w:tr>
    </w:tbl>
    <w:p w14:paraId="29482E69" w14:textId="77777777" w:rsidR="003A36E6" w:rsidRPr="00013744" w:rsidRDefault="003A36E6" w:rsidP="003A36E6"/>
    <w:p w14:paraId="5129458A" w14:textId="77777777" w:rsidR="003A36E6" w:rsidRPr="00013744" w:rsidRDefault="003A36E6" w:rsidP="003A36E6"/>
    <w:p w14:paraId="375D9F57" w14:textId="77777777" w:rsidR="003A36E6" w:rsidRPr="00013744" w:rsidRDefault="003A36E6" w:rsidP="003A36E6">
      <w:pPr>
        <w:rPr>
          <w:i/>
          <w:iCs/>
        </w:rPr>
      </w:pPr>
      <w:r w:rsidRPr="00013744">
        <w:rPr>
          <w:i/>
          <w:iCs/>
        </w:rPr>
        <w:t>Be sure you are prepared with an opening circle question that is related to the overarching question and outcomes for the meeting.  For EC-NIC meetings (small group), probably could use a consistent talking piece to pass around.  If you use same agenda template for larger meetings, you may have to vary how you organize OC as you have time constraints.</w:t>
      </w:r>
    </w:p>
    <w:p w14:paraId="1DB6AF23" w14:textId="77777777" w:rsidR="003A36E6" w:rsidRPr="00013744" w:rsidRDefault="003A36E6" w:rsidP="003A36E6">
      <w:pPr>
        <w:rPr>
          <w:i/>
          <w:iCs/>
        </w:rPr>
      </w:pPr>
    </w:p>
    <w:p w14:paraId="0469A617" w14:textId="77777777" w:rsidR="003A36E6" w:rsidRPr="00013744" w:rsidRDefault="003A36E6" w:rsidP="003A36E6">
      <w:pPr>
        <w:rPr>
          <w:i/>
          <w:iCs/>
        </w:rPr>
      </w:pPr>
    </w:p>
    <w:p w14:paraId="641561B2" w14:textId="77777777" w:rsidR="003A36E6" w:rsidRPr="00013744" w:rsidRDefault="003A36E6" w:rsidP="003A36E6"/>
    <w:p w14:paraId="2351E35A" w14:textId="77777777" w:rsidR="003A36E6" w:rsidRPr="00013744" w:rsidRDefault="003A36E6" w:rsidP="003A36E6"/>
    <w:p w14:paraId="178BA693" w14:textId="77777777" w:rsidR="003A36E6" w:rsidRPr="00013744" w:rsidRDefault="003A36E6" w:rsidP="003A36E6"/>
    <w:p w14:paraId="638215B0" w14:textId="77777777" w:rsidR="003A36E6" w:rsidRPr="00013744" w:rsidRDefault="003A36E6" w:rsidP="003A36E6"/>
    <w:p w14:paraId="1086FB4C" w14:textId="77777777" w:rsidR="003A36E6" w:rsidRPr="00013744" w:rsidRDefault="003A36E6" w:rsidP="003A36E6">
      <w:pPr>
        <w:rPr>
          <w:rFonts w:ascii="Times New Roman" w:eastAsia="Times New Roman" w:hAnsi="Times New Roman" w:cs="Times New Roman"/>
          <w:b/>
          <w:bCs/>
        </w:rPr>
      </w:pPr>
      <w:r w:rsidRPr="00013744">
        <w:br w:type="page"/>
      </w:r>
      <w:r w:rsidRPr="00013744">
        <w:rPr>
          <w:rFonts w:ascii="Times New Roman" w:eastAsia="Times New Roman" w:hAnsi="Times New Roman" w:cs="Times New Roman"/>
          <w:b/>
          <w:bCs/>
        </w:rPr>
        <w:lastRenderedPageBreak/>
        <w:t xml:space="preserve">Please attribute if used. </w:t>
      </w:r>
    </w:p>
    <w:p w14:paraId="25635DD7" w14:textId="77777777" w:rsidR="003A36E6" w:rsidRPr="00013744" w:rsidRDefault="003A36E6" w:rsidP="003A36E6">
      <w:pPr>
        <w:spacing w:before="100" w:beforeAutospacing="1" w:after="100" w:afterAutospacing="1"/>
        <w:rPr>
          <w:rFonts w:ascii="Times New Roman" w:eastAsia="Times New Roman" w:hAnsi="Times New Roman" w:cs="Times New Roman"/>
        </w:rPr>
      </w:pPr>
      <w:bookmarkStart w:id="1" w:name="Tuning"/>
      <w:r w:rsidRPr="00013744">
        <w:rPr>
          <w:rFonts w:ascii="Times New Roman" w:eastAsia="Times New Roman" w:hAnsi="Times New Roman" w:cs="Times New Roman"/>
          <w:b/>
          <w:bCs/>
          <w:shd w:val="clear" w:color="auto" w:fill="FFCC00"/>
        </w:rPr>
        <w:t xml:space="preserve">Equity-Centered </w:t>
      </w:r>
      <w:bookmarkEnd w:id="1"/>
      <w:r w:rsidRPr="00013744">
        <w:rPr>
          <w:rFonts w:ascii="Times New Roman" w:eastAsia="Times New Roman" w:hAnsi="Times New Roman" w:cs="Times New Roman"/>
          <w:b/>
          <w:bCs/>
          <w:shd w:val="clear" w:color="auto" w:fill="FFCC00"/>
        </w:rPr>
        <w:t xml:space="preserve">Critical Friends TUNING PROTOCOL </w:t>
      </w:r>
    </w:p>
    <w:p w14:paraId="7013C2AA" w14:textId="77777777" w:rsidR="003A36E6" w:rsidRPr="00013744" w:rsidRDefault="003A36E6" w:rsidP="003A36E6">
      <w:pPr>
        <w:spacing w:before="100" w:beforeAutospacing="1" w:after="100" w:afterAutospacing="1"/>
        <w:rPr>
          <w:rFonts w:ascii="Times New Roman" w:eastAsia="Times New Roman" w:hAnsi="Times New Roman" w:cs="Times New Roman"/>
        </w:rPr>
      </w:pPr>
      <w:r w:rsidRPr="00013744">
        <w:rPr>
          <w:rFonts w:ascii="Times New Roman" w:eastAsia="Times New Roman" w:hAnsi="Times New Roman" w:cs="Times New Roman"/>
        </w:rPr>
        <w:t xml:space="preserve">Adapted from work of SFCCES (San Francisco Coalition of Essential Small Schools) with input from Kristen Bijur and Nora Houseman from SF Community School. </w:t>
      </w:r>
    </w:p>
    <w:p w14:paraId="411FF17D" w14:textId="77777777" w:rsidR="003A36E6" w:rsidRPr="00013744" w:rsidRDefault="003A36E6" w:rsidP="003A36E6">
      <w:pPr>
        <w:spacing w:before="100" w:beforeAutospacing="1" w:after="100" w:afterAutospacing="1"/>
        <w:rPr>
          <w:rFonts w:ascii="Times New Roman" w:eastAsia="Times New Roman" w:hAnsi="Times New Roman" w:cs="Times New Roman"/>
        </w:rPr>
      </w:pPr>
      <w:r w:rsidRPr="00013744">
        <w:rPr>
          <w:rFonts w:ascii="Times New Roman" w:eastAsia="Times New Roman" w:hAnsi="Times New Roman" w:cs="Times New Roman"/>
        </w:rPr>
        <w:t xml:space="preserve">There are two types of protocols related to the CRITICAL FRIEND protocols developed in the 1980s by the Annenberg reform movements: Consultancy PROTOCOL to deal with the dilemmas we consistently face in schools and Tuning PROTOCOL to look at ideas or proposals. We are using the Tuning Protocol to look at your action plans. </w:t>
      </w:r>
    </w:p>
    <w:p w14:paraId="01801A76" w14:textId="77777777" w:rsidR="003A36E6" w:rsidRPr="00013744" w:rsidRDefault="003A36E6" w:rsidP="003A36E6">
      <w:pPr>
        <w:spacing w:before="100" w:beforeAutospacing="1" w:after="100" w:afterAutospacing="1"/>
        <w:rPr>
          <w:rFonts w:ascii="Times New Roman" w:eastAsia="Times New Roman" w:hAnsi="Times New Roman" w:cs="Times New Roman"/>
        </w:rPr>
      </w:pPr>
      <w:r w:rsidRPr="00013744">
        <w:rPr>
          <w:rFonts w:ascii="Times New Roman" w:eastAsia="Times New Roman" w:hAnsi="Times New Roman" w:cs="Times New Roman"/>
          <w:b/>
          <w:bCs/>
        </w:rPr>
        <w:t xml:space="preserve">One key point of this process is to uncover what obstacles (particularly related to overarching equity concerns) stand in the way of accomplishing what you plan to do. </w:t>
      </w:r>
    </w:p>
    <w:p w14:paraId="2A83D060" w14:textId="77777777" w:rsidR="003A36E6" w:rsidRPr="00013744" w:rsidRDefault="003A36E6" w:rsidP="003A36E6">
      <w:pPr>
        <w:spacing w:before="100" w:beforeAutospacing="1" w:after="100" w:afterAutospacing="1"/>
        <w:rPr>
          <w:rFonts w:ascii="Times New Roman" w:eastAsia="Times New Roman" w:hAnsi="Times New Roman" w:cs="Times New Roman"/>
        </w:rPr>
      </w:pPr>
      <w:r w:rsidRPr="00013744">
        <w:rPr>
          <w:rFonts w:ascii="Times New Roman" w:eastAsia="Times New Roman" w:hAnsi="Times New Roman" w:cs="Times New Roman"/>
        </w:rPr>
        <w:t xml:space="preserve">You have developed an action plan based on your learning and reflection during the Summer Learning Exchange. You have a chance to “tune” the action plan based on feedback from another member of </w:t>
      </w:r>
      <w:r>
        <w:rPr>
          <w:rFonts w:ascii="Times New Roman" w:eastAsia="Times New Roman" w:hAnsi="Times New Roman" w:cs="Times New Roman"/>
        </w:rPr>
        <w:t xml:space="preserve">the </w:t>
      </w:r>
      <w:r w:rsidRPr="00013744">
        <w:rPr>
          <w:rFonts w:ascii="Times New Roman" w:eastAsia="Times New Roman" w:hAnsi="Times New Roman" w:cs="Times New Roman"/>
        </w:rPr>
        <w:t xml:space="preserve">EC-NIC; this is your </w:t>
      </w:r>
      <w:r w:rsidRPr="00013744">
        <w:rPr>
          <w:rFonts w:ascii="Times New Roman" w:eastAsia="Times New Roman" w:hAnsi="Times New Roman" w:cs="Times New Roman"/>
          <w:b/>
          <w:bCs/>
        </w:rPr>
        <w:t xml:space="preserve">critical </w:t>
      </w:r>
      <w:r w:rsidRPr="00013744">
        <w:rPr>
          <w:rFonts w:ascii="Times New Roman" w:eastAsia="Times New Roman" w:hAnsi="Times New Roman" w:cs="Times New Roman"/>
        </w:rPr>
        <w:t xml:space="preserve">(important and vital) </w:t>
      </w:r>
      <w:r w:rsidRPr="00013744">
        <w:rPr>
          <w:rFonts w:ascii="Times New Roman" w:eastAsia="Times New Roman" w:hAnsi="Times New Roman" w:cs="Times New Roman"/>
          <w:b/>
          <w:bCs/>
        </w:rPr>
        <w:t>friend</w:t>
      </w:r>
      <w:r w:rsidRPr="00013744">
        <w:rPr>
          <w:rFonts w:ascii="Times New Roman" w:eastAsia="Times New Roman" w:hAnsi="Times New Roman" w:cs="Times New Roman"/>
        </w:rPr>
        <w:t xml:space="preserve">. That means they are hoping to be warm (helpful and supportive) demanders – asking questions and making suggestions that offer you a way to improve your plan in a way that is helpful. </w:t>
      </w:r>
    </w:p>
    <w:tbl>
      <w:tblPr>
        <w:tblW w:w="0" w:type="auto"/>
        <w:tblCellMar>
          <w:top w:w="15" w:type="dxa"/>
          <w:left w:w="15" w:type="dxa"/>
          <w:bottom w:w="15" w:type="dxa"/>
          <w:right w:w="15" w:type="dxa"/>
        </w:tblCellMar>
        <w:tblLook w:val="04A0" w:firstRow="1" w:lastRow="0" w:firstColumn="1" w:lastColumn="0" w:noHBand="0" w:noVBand="1"/>
      </w:tblPr>
      <w:tblGrid>
        <w:gridCol w:w="5125"/>
        <w:gridCol w:w="874"/>
        <w:gridCol w:w="3351"/>
      </w:tblGrid>
      <w:tr w:rsidR="003A36E6" w:rsidRPr="00013744" w14:paraId="174FFA3E" w14:textId="77777777" w:rsidTr="005B21AE">
        <w:tc>
          <w:tcPr>
            <w:tcW w:w="5125" w:type="dxa"/>
            <w:tcBorders>
              <w:top w:val="single" w:sz="4" w:space="0" w:color="000000"/>
              <w:left w:val="single" w:sz="4" w:space="0" w:color="000000"/>
              <w:bottom w:val="single" w:sz="4" w:space="0" w:color="000000"/>
              <w:right w:val="single" w:sz="4" w:space="0" w:color="000000"/>
            </w:tcBorders>
            <w:vAlign w:val="center"/>
          </w:tcPr>
          <w:p w14:paraId="1DDDAC80" w14:textId="77777777" w:rsidR="003A36E6" w:rsidRPr="00013744" w:rsidRDefault="003A36E6" w:rsidP="005B21AE">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Process </w:t>
            </w:r>
          </w:p>
        </w:tc>
        <w:tc>
          <w:tcPr>
            <w:tcW w:w="874" w:type="dxa"/>
            <w:tcBorders>
              <w:top w:val="single" w:sz="4" w:space="0" w:color="000000"/>
              <w:left w:val="single" w:sz="4" w:space="0" w:color="000000"/>
              <w:bottom w:val="single" w:sz="4" w:space="0" w:color="000000"/>
              <w:right w:val="single" w:sz="4" w:space="0" w:color="000000"/>
            </w:tcBorders>
            <w:vAlign w:val="center"/>
          </w:tcPr>
          <w:p w14:paraId="5C2F5D43" w14:textId="77777777" w:rsidR="003A36E6" w:rsidRPr="00013744" w:rsidRDefault="003A36E6" w:rsidP="005B21AE">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Time</w:t>
            </w:r>
          </w:p>
        </w:tc>
        <w:tc>
          <w:tcPr>
            <w:tcW w:w="0" w:type="auto"/>
            <w:tcBorders>
              <w:top w:val="single" w:sz="4" w:space="0" w:color="000000"/>
              <w:left w:val="single" w:sz="4" w:space="0" w:color="000000"/>
              <w:bottom w:val="single" w:sz="4" w:space="0" w:color="000000"/>
              <w:right w:val="single" w:sz="4" w:space="0" w:color="000000"/>
            </w:tcBorders>
            <w:vAlign w:val="center"/>
          </w:tcPr>
          <w:p w14:paraId="2019C2B9" w14:textId="77777777" w:rsidR="003A36E6" w:rsidRPr="00013744" w:rsidRDefault="003A36E6" w:rsidP="005B21AE">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Who Participates?</w:t>
            </w:r>
          </w:p>
        </w:tc>
      </w:tr>
      <w:tr w:rsidR="003A36E6" w:rsidRPr="00013744" w14:paraId="25C15F9F" w14:textId="77777777" w:rsidTr="005B21AE">
        <w:tc>
          <w:tcPr>
            <w:tcW w:w="5125" w:type="dxa"/>
            <w:tcBorders>
              <w:top w:val="single" w:sz="4" w:space="0" w:color="000000"/>
              <w:left w:val="single" w:sz="4" w:space="0" w:color="000000"/>
              <w:bottom w:val="single" w:sz="4" w:space="0" w:color="000000"/>
              <w:right w:val="single" w:sz="4" w:space="0" w:color="000000"/>
            </w:tcBorders>
            <w:vAlign w:val="center"/>
            <w:hideMark/>
          </w:tcPr>
          <w:p w14:paraId="723FD77D" w14:textId="77777777" w:rsidR="003A36E6" w:rsidRPr="00013744" w:rsidRDefault="003A36E6" w:rsidP="005B21AE">
            <w:pPr>
              <w:spacing w:before="100" w:beforeAutospacing="1" w:after="100" w:afterAutospacing="1"/>
              <w:rPr>
                <w:rFonts w:ascii="Times New Roman" w:eastAsia="Times New Roman" w:hAnsi="Times New Roman" w:cs="Times New Roman"/>
              </w:rPr>
            </w:pPr>
            <w:r w:rsidRPr="00013744">
              <w:rPr>
                <w:rFonts w:ascii="Times New Roman" w:eastAsia="Times New Roman" w:hAnsi="Times New Roman" w:cs="Times New Roman"/>
              </w:rPr>
              <w:t>Introduction: Review processes and time periods</w:t>
            </w:r>
          </w:p>
        </w:tc>
        <w:tc>
          <w:tcPr>
            <w:tcW w:w="874" w:type="dxa"/>
            <w:tcBorders>
              <w:top w:val="single" w:sz="4" w:space="0" w:color="000000"/>
              <w:left w:val="single" w:sz="4" w:space="0" w:color="000000"/>
              <w:bottom w:val="single" w:sz="4" w:space="0" w:color="000000"/>
              <w:right w:val="single" w:sz="4" w:space="0" w:color="000000"/>
            </w:tcBorders>
            <w:vAlign w:val="center"/>
            <w:hideMark/>
          </w:tcPr>
          <w:p w14:paraId="163AD4BE" w14:textId="77777777" w:rsidR="003A36E6" w:rsidRPr="00013744" w:rsidRDefault="003A36E6" w:rsidP="005B21AE">
            <w:pPr>
              <w:spacing w:before="100" w:beforeAutospacing="1" w:after="100" w:afterAutospacing="1"/>
              <w:rPr>
                <w:rFonts w:ascii="Times New Roman" w:eastAsia="Times New Roman" w:hAnsi="Times New Roman" w:cs="Times New Roman"/>
              </w:rPr>
            </w:pPr>
            <w:r w:rsidRPr="00013744">
              <w:rPr>
                <w:rFonts w:ascii="Times New Roman" w:eastAsia="Times New Roman" w:hAnsi="Times New Roman" w:cs="Times New Roman"/>
              </w:rPr>
              <w:t xml:space="preserve">1 min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A003A16" w14:textId="77777777" w:rsidR="003A36E6" w:rsidRPr="00013744" w:rsidRDefault="003A36E6" w:rsidP="005B21AE">
            <w:pPr>
              <w:spacing w:before="100" w:beforeAutospacing="1" w:after="100" w:afterAutospacing="1"/>
              <w:rPr>
                <w:rFonts w:ascii="Times New Roman" w:eastAsia="Times New Roman" w:hAnsi="Times New Roman" w:cs="Times New Roman"/>
              </w:rPr>
            </w:pPr>
            <w:r w:rsidRPr="00013744">
              <w:rPr>
                <w:rFonts w:ascii="Times New Roman" w:eastAsia="Times New Roman" w:hAnsi="Times New Roman" w:cs="Times New Roman"/>
              </w:rPr>
              <w:t>Presenter and discussant</w:t>
            </w:r>
          </w:p>
        </w:tc>
      </w:tr>
      <w:tr w:rsidR="003A36E6" w:rsidRPr="00013744" w14:paraId="4D484F87" w14:textId="77777777" w:rsidTr="005B21AE">
        <w:tc>
          <w:tcPr>
            <w:tcW w:w="5125" w:type="dxa"/>
            <w:tcBorders>
              <w:top w:val="single" w:sz="4" w:space="0" w:color="000000"/>
              <w:left w:val="single" w:sz="4" w:space="0" w:color="000000"/>
              <w:bottom w:val="single" w:sz="4" w:space="0" w:color="000000"/>
              <w:right w:val="single" w:sz="4" w:space="0" w:color="000000"/>
            </w:tcBorders>
            <w:vAlign w:val="center"/>
            <w:hideMark/>
          </w:tcPr>
          <w:p w14:paraId="067E1362" w14:textId="77777777" w:rsidR="003A36E6" w:rsidRPr="00013744" w:rsidRDefault="003A36E6" w:rsidP="005B21AE">
            <w:pPr>
              <w:spacing w:before="100" w:beforeAutospacing="1" w:after="100" w:afterAutospacing="1"/>
              <w:rPr>
                <w:rFonts w:ascii="Times New Roman" w:eastAsia="Times New Roman" w:hAnsi="Times New Roman" w:cs="Times New Roman"/>
              </w:rPr>
            </w:pPr>
            <w:r w:rsidRPr="00013744">
              <w:rPr>
                <w:rFonts w:ascii="Times New Roman" w:eastAsia="Times New Roman" w:hAnsi="Times New Roman" w:cs="Times New Roman"/>
              </w:rPr>
              <w:t xml:space="preserve">Presentation of Action Plan </w:t>
            </w:r>
          </w:p>
        </w:tc>
        <w:tc>
          <w:tcPr>
            <w:tcW w:w="874" w:type="dxa"/>
            <w:tcBorders>
              <w:top w:val="single" w:sz="4" w:space="0" w:color="000000"/>
              <w:left w:val="single" w:sz="4" w:space="0" w:color="000000"/>
              <w:bottom w:val="single" w:sz="4" w:space="0" w:color="000000"/>
              <w:right w:val="single" w:sz="4" w:space="0" w:color="000000"/>
            </w:tcBorders>
            <w:vAlign w:val="center"/>
            <w:hideMark/>
          </w:tcPr>
          <w:p w14:paraId="2DBA480E" w14:textId="77777777" w:rsidR="003A36E6" w:rsidRPr="00013744" w:rsidRDefault="003A36E6" w:rsidP="005B21AE">
            <w:pPr>
              <w:spacing w:before="100" w:beforeAutospacing="1" w:after="100" w:afterAutospacing="1"/>
              <w:rPr>
                <w:rFonts w:ascii="Times New Roman" w:eastAsia="Times New Roman" w:hAnsi="Times New Roman" w:cs="Times New Roman"/>
              </w:rPr>
            </w:pPr>
            <w:r w:rsidRPr="00013744">
              <w:rPr>
                <w:rFonts w:ascii="Times New Roman" w:eastAsia="Times New Roman" w:hAnsi="Times New Roman" w:cs="Times New Roman"/>
              </w:rPr>
              <w:t xml:space="preserve">3 min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E6B166D" w14:textId="77777777" w:rsidR="003A36E6" w:rsidRPr="00013744" w:rsidRDefault="003A36E6" w:rsidP="005B21AE">
            <w:pPr>
              <w:spacing w:before="100" w:beforeAutospacing="1" w:after="100" w:afterAutospacing="1"/>
              <w:rPr>
                <w:rFonts w:ascii="Times New Roman" w:eastAsia="Times New Roman" w:hAnsi="Times New Roman" w:cs="Times New Roman"/>
              </w:rPr>
            </w:pPr>
            <w:r w:rsidRPr="00013744">
              <w:rPr>
                <w:rFonts w:ascii="Times New Roman" w:eastAsia="Times New Roman" w:hAnsi="Times New Roman" w:cs="Times New Roman"/>
              </w:rPr>
              <w:t xml:space="preserve">Presenter </w:t>
            </w:r>
          </w:p>
        </w:tc>
      </w:tr>
      <w:tr w:rsidR="003A36E6" w:rsidRPr="00013744" w14:paraId="79DBFE88" w14:textId="77777777" w:rsidTr="005B21AE">
        <w:tc>
          <w:tcPr>
            <w:tcW w:w="5125" w:type="dxa"/>
            <w:tcBorders>
              <w:top w:val="single" w:sz="4" w:space="0" w:color="000000"/>
              <w:left w:val="single" w:sz="4" w:space="0" w:color="000000"/>
              <w:bottom w:val="single" w:sz="4" w:space="0" w:color="000000"/>
              <w:right w:val="single" w:sz="4" w:space="0" w:color="000000"/>
            </w:tcBorders>
            <w:vAlign w:val="center"/>
            <w:hideMark/>
          </w:tcPr>
          <w:p w14:paraId="6A1FD884" w14:textId="77777777" w:rsidR="003A36E6" w:rsidRPr="00013744" w:rsidRDefault="003A36E6" w:rsidP="005B21AE">
            <w:pPr>
              <w:spacing w:before="100" w:beforeAutospacing="1" w:after="100" w:afterAutospacing="1"/>
              <w:rPr>
                <w:rFonts w:ascii="Times New Roman" w:eastAsia="Times New Roman" w:hAnsi="Times New Roman" w:cs="Times New Roman"/>
              </w:rPr>
            </w:pPr>
            <w:r w:rsidRPr="00013744">
              <w:rPr>
                <w:rFonts w:ascii="Times New Roman" w:eastAsia="Times New Roman" w:hAnsi="Times New Roman" w:cs="Times New Roman"/>
                <w:b/>
                <w:bCs/>
              </w:rPr>
              <w:t xml:space="preserve">Clarifying </w:t>
            </w:r>
            <w:r w:rsidRPr="00013744">
              <w:rPr>
                <w:rFonts w:ascii="Times New Roman" w:eastAsia="Times New Roman" w:hAnsi="Times New Roman" w:cs="Times New Roman"/>
              </w:rPr>
              <w:t xml:space="preserve">Questions: Discussants </w:t>
            </w:r>
            <w:r>
              <w:rPr>
                <w:rFonts w:ascii="Times New Roman" w:eastAsia="Times New Roman" w:hAnsi="Times New Roman" w:cs="Times New Roman"/>
              </w:rPr>
              <w:t>m</w:t>
            </w:r>
            <w:r w:rsidRPr="00013744">
              <w:rPr>
                <w:rFonts w:ascii="Times New Roman" w:eastAsia="Times New Roman" w:hAnsi="Times New Roman" w:cs="Times New Roman"/>
              </w:rPr>
              <w:t xml:space="preserve">ake sure they are factual questions </w:t>
            </w:r>
          </w:p>
        </w:tc>
        <w:tc>
          <w:tcPr>
            <w:tcW w:w="874" w:type="dxa"/>
            <w:tcBorders>
              <w:top w:val="single" w:sz="4" w:space="0" w:color="000000"/>
              <w:left w:val="single" w:sz="4" w:space="0" w:color="000000"/>
              <w:bottom w:val="single" w:sz="4" w:space="0" w:color="000000"/>
              <w:right w:val="single" w:sz="4" w:space="0" w:color="000000"/>
            </w:tcBorders>
            <w:vAlign w:val="center"/>
            <w:hideMark/>
          </w:tcPr>
          <w:p w14:paraId="62C21E10" w14:textId="77777777" w:rsidR="003A36E6" w:rsidRPr="00013744" w:rsidRDefault="003A36E6" w:rsidP="005B21AE">
            <w:pPr>
              <w:spacing w:before="100" w:beforeAutospacing="1" w:after="100" w:afterAutospacing="1"/>
              <w:rPr>
                <w:rFonts w:ascii="Times New Roman" w:eastAsia="Times New Roman" w:hAnsi="Times New Roman" w:cs="Times New Roman"/>
              </w:rPr>
            </w:pPr>
            <w:r w:rsidRPr="00013744">
              <w:rPr>
                <w:rFonts w:ascii="Times New Roman" w:eastAsia="Times New Roman" w:hAnsi="Times New Roman" w:cs="Times New Roman"/>
              </w:rPr>
              <w:t xml:space="preserve">2 min </w:t>
            </w:r>
          </w:p>
          <w:p w14:paraId="4C082B0C" w14:textId="77777777" w:rsidR="003A36E6" w:rsidRPr="00013744" w:rsidRDefault="003A36E6" w:rsidP="005B21AE">
            <w:pPr>
              <w:rPr>
                <w:rFonts w:ascii="Times New Roman" w:eastAsia="Times New Roman" w:hAnsi="Times New Roman" w:cs="Times New Roman"/>
              </w:rPr>
            </w:pPr>
            <w:r w:rsidRPr="00013744">
              <w:rPr>
                <w:rFonts w:ascii="Times New Roman" w:eastAsia="Times New Roman" w:hAnsi="Times New Roman" w:cs="Times New Roman"/>
              </w:rPr>
              <w:fldChar w:fldCharType="begin"/>
            </w:r>
            <w:r w:rsidRPr="00013744">
              <w:rPr>
                <w:rFonts w:ascii="Times New Roman" w:eastAsia="Times New Roman" w:hAnsi="Times New Roman" w:cs="Times New Roman"/>
              </w:rPr>
              <w:instrText xml:space="preserve"> INCLUDEPICTURE "/var/folders/w5/rqy8vnkn32jftkvq60kzdy7dhq2zs3/T/com.microsoft.Word/WebArchiveCopyPasteTempFiles/page2image65353408" \* MERGEFORMATINET </w:instrText>
            </w:r>
            <w:r w:rsidRPr="00013744">
              <w:rPr>
                <w:rFonts w:ascii="Times New Roman" w:eastAsia="Times New Roman" w:hAnsi="Times New Roman" w:cs="Times New Roman"/>
              </w:rPr>
              <w:fldChar w:fldCharType="separate"/>
            </w:r>
            <w:r w:rsidRPr="00013744">
              <w:rPr>
                <w:rFonts w:ascii="Times New Roman" w:eastAsia="Times New Roman" w:hAnsi="Times New Roman" w:cs="Times New Roman"/>
                <w:noProof/>
              </w:rPr>
              <w:drawing>
                <wp:inline distT="0" distB="0" distL="0" distR="0" wp14:anchorId="165927A2" wp14:editId="75522BD8">
                  <wp:extent cx="9525" cy="9525"/>
                  <wp:effectExtent l="0" t="0" r="0" b="0"/>
                  <wp:docPr id="33" name="Picture 33" descr="page2image65353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page2image653534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13744">
              <w:rPr>
                <w:rFonts w:ascii="Times New Roman" w:eastAsia="Times New Roman" w:hAnsi="Times New Roman" w:cs="Times New Roman"/>
              </w:rPr>
              <w:fldChar w:fldCharType="end"/>
            </w:r>
            <w:r w:rsidRPr="00013744">
              <w:rPr>
                <w:rFonts w:ascii="Times New Roman" w:eastAsia="Times New Roman" w:hAnsi="Times New Roman" w:cs="Times New Roman"/>
              </w:rPr>
              <w:fldChar w:fldCharType="begin"/>
            </w:r>
            <w:r w:rsidRPr="00013744">
              <w:rPr>
                <w:rFonts w:ascii="Times New Roman" w:eastAsia="Times New Roman" w:hAnsi="Times New Roman" w:cs="Times New Roman"/>
              </w:rPr>
              <w:instrText xml:space="preserve"> INCLUDEPICTURE "/var/folders/w5/rqy8vnkn32jftkvq60kzdy7dhq2zs3/T/com.microsoft.Word/WebArchiveCopyPasteTempFiles/page2image65340736" \* MERGEFORMATINET </w:instrText>
            </w:r>
            <w:r w:rsidRPr="00013744">
              <w:rPr>
                <w:rFonts w:ascii="Times New Roman" w:eastAsia="Times New Roman" w:hAnsi="Times New Roman" w:cs="Times New Roman"/>
              </w:rPr>
              <w:fldChar w:fldCharType="separate"/>
            </w:r>
            <w:r w:rsidRPr="00013744">
              <w:rPr>
                <w:rFonts w:ascii="Times New Roman" w:eastAsia="Times New Roman" w:hAnsi="Times New Roman" w:cs="Times New Roman"/>
                <w:noProof/>
              </w:rPr>
              <w:drawing>
                <wp:inline distT="0" distB="0" distL="0" distR="0" wp14:anchorId="6C68EDEF" wp14:editId="107CDC65">
                  <wp:extent cx="9525" cy="9525"/>
                  <wp:effectExtent l="0" t="0" r="0" b="0"/>
                  <wp:docPr id="17" name="Picture 17" descr="page2image65340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page2image653407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13744">
              <w:rPr>
                <w:rFonts w:ascii="Times New Roman" w:eastAsia="Times New Roman" w:hAnsi="Times New Roman" w:cs="Times New Roman"/>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684007" w14:textId="77777777" w:rsidR="003A36E6" w:rsidRPr="00013744" w:rsidRDefault="003A36E6" w:rsidP="005B21AE">
            <w:pPr>
              <w:spacing w:before="100" w:beforeAutospacing="1" w:after="100" w:afterAutospacing="1"/>
              <w:rPr>
                <w:rFonts w:ascii="Times New Roman" w:eastAsia="Times New Roman" w:hAnsi="Times New Roman" w:cs="Times New Roman"/>
              </w:rPr>
            </w:pPr>
            <w:r w:rsidRPr="00013744">
              <w:rPr>
                <w:rFonts w:ascii="Times New Roman" w:eastAsia="Times New Roman" w:hAnsi="Times New Roman" w:cs="Times New Roman"/>
              </w:rPr>
              <w:t>Discussant ask</w:t>
            </w:r>
            <w:r>
              <w:rPr>
                <w:rFonts w:ascii="Times New Roman" w:eastAsia="Times New Roman" w:hAnsi="Times New Roman" w:cs="Times New Roman"/>
              </w:rPr>
              <w:t>s</w:t>
            </w:r>
            <w:r w:rsidRPr="00013744">
              <w:rPr>
                <w:rFonts w:ascii="Times New Roman" w:eastAsia="Times New Roman" w:hAnsi="Times New Roman" w:cs="Times New Roman"/>
              </w:rPr>
              <w:t xml:space="preserve"> presenter </w:t>
            </w:r>
          </w:p>
          <w:p w14:paraId="6A6D301F" w14:textId="77777777" w:rsidR="003A36E6" w:rsidRPr="00013744" w:rsidRDefault="003A36E6" w:rsidP="005B21AE">
            <w:pPr>
              <w:rPr>
                <w:rFonts w:ascii="Times New Roman" w:eastAsia="Times New Roman" w:hAnsi="Times New Roman" w:cs="Times New Roman"/>
              </w:rPr>
            </w:pPr>
            <w:r w:rsidRPr="00013744">
              <w:rPr>
                <w:rFonts w:ascii="Times New Roman" w:eastAsia="Times New Roman" w:hAnsi="Times New Roman" w:cs="Times New Roman"/>
              </w:rPr>
              <w:fldChar w:fldCharType="begin"/>
            </w:r>
            <w:r w:rsidRPr="00013744">
              <w:rPr>
                <w:rFonts w:ascii="Times New Roman" w:eastAsia="Times New Roman" w:hAnsi="Times New Roman" w:cs="Times New Roman"/>
              </w:rPr>
              <w:instrText xml:space="preserve"> INCLUDEPICTURE "/var/folders/w5/rqy8vnkn32jftkvq60kzdy7dhq2zs3/T/com.microsoft.Word/WebArchiveCopyPasteTempFiles/page2image65341312" \* MERGEFORMATINET </w:instrText>
            </w:r>
            <w:r w:rsidRPr="00013744">
              <w:rPr>
                <w:rFonts w:ascii="Times New Roman" w:eastAsia="Times New Roman" w:hAnsi="Times New Roman" w:cs="Times New Roman"/>
              </w:rPr>
              <w:fldChar w:fldCharType="separate"/>
            </w:r>
            <w:r w:rsidRPr="00013744">
              <w:rPr>
                <w:rFonts w:ascii="Times New Roman" w:eastAsia="Times New Roman" w:hAnsi="Times New Roman" w:cs="Times New Roman"/>
                <w:noProof/>
              </w:rPr>
              <w:drawing>
                <wp:inline distT="0" distB="0" distL="0" distR="0" wp14:anchorId="211FB7D4" wp14:editId="58DC0F24">
                  <wp:extent cx="9525" cy="9525"/>
                  <wp:effectExtent l="0" t="0" r="0" b="0"/>
                  <wp:docPr id="34" name="Picture 34" descr="page2image65341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page2image653413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13744">
              <w:rPr>
                <w:rFonts w:ascii="Times New Roman" w:eastAsia="Times New Roman" w:hAnsi="Times New Roman" w:cs="Times New Roman"/>
              </w:rPr>
              <w:fldChar w:fldCharType="end"/>
            </w:r>
          </w:p>
        </w:tc>
      </w:tr>
      <w:tr w:rsidR="003A36E6" w:rsidRPr="00013744" w14:paraId="3FCA0179" w14:textId="77777777" w:rsidTr="005B21AE">
        <w:tc>
          <w:tcPr>
            <w:tcW w:w="5125" w:type="dxa"/>
            <w:tcBorders>
              <w:top w:val="single" w:sz="4" w:space="0" w:color="000000"/>
              <w:left w:val="single" w:sz="4" w:space="0" w:color="000000"/>
              <w:bottom w:val="single" w:sz="4" w:space="0" w:color="000000"/>
              <w:right w:val="single" w:sz="4" w:space="0" w:color="000000"/>
            </w:tcBorders>
            <w:vAlign w:val="center"/>
            <w:hideMark/>
          </w:tcPr>
          <w:p w14:paraId="07C0AF7B" w14:textId="77777777" w:rsidR="003A36E6" w:rsidRPr="00013744" w:rsidRDefault="003A36E6" w:rsidP="005B21AE">
            <w:pPr>
              <w:spacing w:before="100" w:beforeAutospacing="1" w:after="100" w:afterAutospacing="1"/>
              <w:rPr>
                <w:rFonts w:ascii="Times New Roman" w:eastAsia="Times New Roman" w:hAnsi="Times New Roman" w:cs="Times New Roman"/>
              </w:rPr>
            </w:pPr>
            <w:r w:rsidRPr="00013744">
              <w:rPr>
                <w:rFonts w:ascii="Times New Roman" w:eastAsia="Times New Roman" w:hAnsi="Times New Roman" w:cs="Times New Roman"/>
                <w:b/>
                <w:bCs/>
              </w:rPr>
              <w:t xml:space="preserve">Probing </w:t>
            </w:r>
            <w:r w:rsidRPr="00013744">
              <w:rPr>
                <w:rFonts w:ascii="Times New Roman" w:eastAsia="Times New Roman" w:hAnsi="Times New Roman" w:cs="Times New Roman"/>
              </w:rPr>
              <w:t>Questions</w:t>
            </w:r>
            <w:r w:rsidRPr="00013744">
              <w:rPr>
                <w:rFonts w:ascii="Times New Roman" w:eastAsia="Times New Roman" w:hAnsi="Times New Roman" w:cs="Times New Roman"/>
              </w:rPr>
              <w:br/>
              <w:t>Discussant</w:t>
            </w:r>
            <w:r>
              <w:rPr>
                <w:rFonts w:ascii="Times New Roman" w:eastAsia="Times New Roman" w:hAnsi="Times New Roman" w:cs="Times New Roman"/>
              </w:rPr>
              <w:t>s</w:t>
            </w:r>
            <w:r w:rsidRPr="00013744">
              <w:rPr>
                <w:rFonts w:ascii="Times New Roman" w:eastAsia="Times New Roman" w:hAnsi="Times New Roman" w:cs="Times New Roman"/>
              </w:rPr>
              <w:t xml:space="preserve"> asks probing questions and presenter responds </w:t>
            </w:r>
          </w:p>
        </w:tc>
        <w:tc>
          <w:tcPr>
            <w:tcW w:w="874" w:type="dxa"/>
            <w:tcBorders>
              <w:top w:val="single" w:sz="4" w:space="0" w:color="000000"/>
              <w:left w:val="single" w:sz="4" w:space="0" w:color="000000"/>
              <w:bottom w:val="single" w:sz="4" w:space="0" w:color="000000"/>
              <w:right w:val="single" w:sz="4" w:space="0" w:color="000000"/>
            </w:tcBorders>
            <w:vAlign w:val="center"/>
            <w:hideMark/>
          </w:tcPr>
          <w:p w14:paraId="0618AFC5" w14:textId="77777777" w:rsidR="003A36E6" w:rsidRPr="00013744" w:rsidRDefault="003A36E6" w:rsidP="005B21AE">
            <w:pPr>
              <w:spacing w:before="100" w:beforeAutospacing="1" w:after="100" w:afterAutospacing="1"/>
              <w:rPr>
                <w:rFonts w:ascii="Times New Roman" w:eastAsia="Times New Roman" w:hAnsi="Times New Roman" w:cs="Times New Roman"/>
              </w:rPr>
            </w:pPr>
            <w:r w:rsidRPr="00013744">
              <w:rPr>
                <w:rFonts w:ascii="Times New Roman" w:eastAsia="Times New Roman" w:hAnsi="Times New Roman" w:cs="Times New Roman"/>
              </w:rPr>
              <w:t xml:space="preserve">3 min </w:t>
            </w:r>
          </w:p>
          <w:p w14:paraId="7C1BC0E0" w14:textId="77777777" w:rsidR="003A36E6" w:rsidRPr="00013744" w:rsidRDefault="003A36E6" w:rsidP="005B21AE">
            <w:pPr>
              <w:rPr>
                <w:rFonts w:ascii="Times New Roman" w:eastAsia="Times New Roman" w:hAnsi="Times New Roman" w:cs="Times New Roman"/>
              </w:rPr>
            </w:pPr>
            <w:r w:rsidRPr="00013744">
              <w:rPr>
                <w:rFonts w:ascii="Times New Roman" w:eastAsia="Times New Roman" w:hAnsi="Times New Roman" w:cs="Times New Roman"/>
              </w:rPr>
              <w:fldChar w:fldCharType="begin"/>
            </w:r>
            <w:r w:rsidRPr="00013744">
              <w:rPr>
                <w:rFonts w:ascii="Times New Roman" w:eastAsia="Times New Roman" w:hAnsi="Times New Roman" w:cs="Times New Roman"/>
              </w:rPr>
              <w:instrText xml:space="preserve"> INCLUDEPICTURE "/var/folders/w5/rqy8vnkn32jftkvq60kzdy7dhq2zs3/T/com.microsoft.Word/WebArchiveCopyPasteTempFiles/page2image65348032" \* MERGEFORMATINET </w:instrText>
            </w:r>
            <w:r w:rsidRPr="00013744">
              <w:rPr>
                <w:rFonts w:ascii="Times New Roman" w:eastAsia="Times New Roman" w:hAnsi="Times New Roman" w:cs="Times New Roman"/>
              </w:rPr>
              <w:fldChar w:fldCharType="separate"/>
            </w:r>
            <w:r w:rsidRPr="00013744">
              <w:rPr>
                <w:rFonts w:ascii="Times New Roman" w:eastAsia="Times New Roman" w:hAnsi="Times New Roman" w:cs="Times New Roman"/>
                <w:noProof/>
              </w:rPr>
              <w:drawing>
                <wp:inline distT="0" distB="0" distL="0" distR="0" wp14:anchorId="0D3DAABA" wp14:editId="11CB6276">
                  <wp:extent cx="9525" cy="9525"/>
                  <wp:effectExtent l="0" t="0" r="0" b="0"/>
                  <wp:docPr id="35" name="Picture 35" descr="page2image65348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page2image653480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13744">
              <w:rPr>
                <w:rFonts w:ascii="Times New Roman" w:eastAsia="Times New Roman" w:hAnsi="Times New Roman" w:cs="Times New Roman"/>
              </w:rPr>
              <w:fldChar w:fldCharType="end"/>
            </w:r>
            <w:r w:rsidRPr="00013744">
              <w:rPr>
                <w:rFonts w:ascii="Times New Roman" w:eastAsia="Times New Roman" w:hAnsi="Times New Roman" w:cs="Times New Roman"/>
              </w:rPr>
              <w:fldChar w:fldCharType="begin"/>
            </w:r>
            <w:r w:rsidRPr="00013744">
              <w:rPr>
                <w:rFonts w:ascii="Times New Roman" w:eastAsia="Times New Roman" w:hAnsi="Times New Roman" w:cs="Times New Roman"/>
              </w:rPr>
              <w:instrText xml:space="preserve"> INCLUDEPICTURE "/var/folders/w5/rqy8vnkn32jftkvq60kzdy7dhq2zs3/T/com.microsoft.Word/WebArchiveCopyPasteTempFiles/page2image65347264" \* MERGEFORMATINET </w:instrText>
            </w:r>
            <w:r w:rsidRPr="00013744">
              <w:rPr>
                <w:rFonts w:ascii="Times New Roman" w:eastAsia="Times New Roman" w:hAnsi="Times New Roman" w:cs="Times New Roman"/>
              </w:rPr>
              <w:fldChar w:fldCharType="separate"/>
            </w:r>
            <w:r w:rsidRPr="00013744">
              <w:rPr>
                <w:rFonts w:ascii="Times New Roman" w:eastAsia="Times New Roman" w:hAnsi="Times New Roman" w:cs="Times New Roman"/>
                <w:noProof/>
              </w:rPr>
              <w:drawing>
                <wp:inline distT="0" distB="0" distL="0" distR="0" wp14:anchorId="428D07E2" wp14:editId="377439BA">
                  <wp:extent cx="9525" cy="9525"/>
                  <wp:effectExtent l="0" t="0" r="0" b="0"/>
                  <wp:docPr id="36" name="Picture 36" descr="page2image65347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page2image653472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13744">
              <w:rPr>
                <w:rFonts w:ascii="Times New Roman" w:eastAsia="Times New Roman" w:hAnsi="Times New Roman" w:cs="Times New Roman"/>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C346F0" w14:textId="77777777" w:rsidR="003A36E6" w:rsidRPr="00013744" w:rsidRDefault="003A36E6" w:rsidP="005B21AE">
            <w:pPr>
              <w:spacing w:before="100" w:beforeAutospacing="1" w:after="100" w:afterAutospacing="1"/>
              <w:rPr>
                <w:rFonts w:ascii="Times New Roman" w:eastAsia="Times New Roman" w:hAnsi="Times New Roman" w:cs="Times New Roman"/>
              </w:rPr>
            </w:pPr>
            <w:r w:rsidRPr="00013744">
              <w:rPr>
                <w:rFonts w:ascii="Times New Roman" w:eastAsia="Times New Roman" w:hAnsi="Times New Roman" w:cs="Times New Roman"/>
              </w:rPr>
              <w:t xml:space="preserve">Discussant </w:t>
            </w:r>
            <w:r>
              <w:rPr>
                <w:rFonts w:ascii="Times New Roman" w:eastAsia="Times New Roman" w:hAnsi="Times New Roman" w:cs="Times New Roman"/>
              </w:rPr>
              <w:t>to presenter</w:t>
            </w:r>
          </w:p>
          <w:p w14:paraId="11853EE1" w14:textId="77777777" w:rsidR="003A36E6" w:rsidRPr="00013744" w:rsidRDefault="003A36E6" w:rsidP="005B21AE">
            <w:pPr>
              <w:rPr>
                <w:rFonts w:ascii="Times New Roman" w:eastAsia="Times New Roman" w:hAnsi="Times New Roman" w:cs="Times New Roman"/>
              </w:rPr>
            </w:pPr>
            <w:r w:rsidRPr="00013744">
              <w:rPr>
                <w:rFonts w:ascii="Times New Roman" w:eastAsia="Times New Roman" w:hAnsi="Times New Roman" w:cs="Times New Roman"/>
              </w:rPr>
              <w:fldChar w:fldCharType="begin"/>
            </w:r>
            <w:r w:rsidRPr="00013744">
              <w:rPr>
                <w:rFonts w:ascii="Times New Roman" w:eastAsia="Times New Roman" w:hAnsi="Times New Roman" w:cs="Times New Roman"/>
              </w:rPr>
              <w:instrText xml:space="preserve"> INCLUDEPICTURE "/var/folders/w5/rqy8vnkn32jftkvq60kzdy7dhq2zs3/T/com.microsoft.Word/WebArchiveCopyPasteTempFiles/page2image65350528" \* MERGEFORMATINET </w:instrText>
            </w:r>
            <w:r w:rsidRPr="00013744">
              <w:rPr>
                <w:rFonts w:ascii="Times New Roman" w:eastAsia="Times New Roman" w:hAnsi="Times New Roman" w:cs="Times New Roman"/>
              </w:rPr>
              <w:fldChar w:fldCharType="separate"/>
            </w:r>
            <w:r w:rsidRPr="00013744">
              <w:rPr>
                <w:rFonts w:ascii="Times New Roman" w:eastAsia="Times New Roman" w:hAnsi="Times New Roman" w:cs="Times New Roman"/>
                <w:noProof/>
              </w:rPr>
              <w:drawing>
                <wp:inline distT="0" distB="0" distL="0" distR="0" wp14:anchorId="00D75922" wp14:editId="6083288B">
                  <wp:extent cx="9525" cy="9525"/>
                  <wp:effectExtent l="0" t="0" r="0" b="0"/>
                  <wp:docPr id="37" name="Picture 37" descr="page2image65350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page2image653505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13744">
              <w:rPr>
                <w:rFonts w:ascii="Times New Roman" w:eastAsia="Times New Roman" w:hAnsi="Times New Roman" w:cs="Times New Roman"/>
              </w:rPr>
              <w:fldChar w:fldCharType="end"/>
            </w:r>
          </w:p>
        </w:tc>
      </w:tr>
      <w:tr w:rsidR="003A36E6" w:rsidRPr="00013744" w14:paraId="7CF5ECAB" w14:textId="77777777" w:rsidTr="005B21AE">
        <w:tc>
          <w:tcPr>
            <w:tcW w:w="5125" w:type="dxa"/>
            <w:tcBorders>
              <w:top w:val="single" w:sz="4" w:space="0" w:color="000000"/>
              <w:left w:val="single" w:sz="4" w:space="0" w:color="000000"/>
              <w:bottom w:val="single" w:sz="4" w:space="0" w:color="000000"/>
              <w:right w:val="single" w:sz="4" w:space="0" w:color="000000"/>
            </w:tcBorders>
            <w:vAlign w:val="center"/>
            <w:hideMark/>
          </w:tcPr>
          <w:p w14:paraId="43A76097" w14:textId="77777777" w:rsidR="003A36E6" w:rsidRPr="00013744" w:rsidRDefault="003A36E6" w:rsidP="005B21AE">
            <w:pPr>
              <w:spacing w:before="100" w:beforeAutospacing="1" w:after="100" w:afterAutospacing="1"/>
              <w:rPr>
                <w:rFonts w:ascii="Times New Roman" w:eastAsia="Times New Roman" w:hAnsi="Times New Roman" w:cs="Times New Roman"/>
              </w:rPr>
            </w:pPr>
            <w:r w:rsidRPr="00013744">
              <w:rPr>
                <w:rFonts w:ascii="Times New Roman" w:eastAsia="Times New Roman" w:hAnsi="Times New Roman" w:cs="Times New Roman"/>
              </w:rPr>
              <w:t xml:space="preserve">Discussion: Discussant refer to </w:t>
            </w:r>
            <w:r w:rsidRPr="00013744">
              <w:rPr>
                <w:rFonts w:ascii="Times New Roman" w:eastAsia="Times New Roman" w:hAnsi="Times New Roman" w:cs="Times New Roman"/>
                <w:b/>
                <w:bCs/>
              </w:rPr>
              <w:t xml:space="preserve">plan and responses to probing question </w:t>
            </w:r>
            <w:r w:rsidRPr="00013744">
              <w:rPr>
                <w:rFonts w:ascii="Times New Roman" w:eastAsia="Times New Roman" w:hAnsi="Times New Roman" w:cs="Times New Roman"/>
              </w:rPr>
              <w:t xml:space="preserve">to offer ideas about ways to improve plan, offering warm and cool feedback. </w:t>
            </w:r>
          </w:p>
        </w:tc>
        <w:tc>
          <w:tcPr>
            <w:tcW w:w="874" w:type="dxa"/>
            <w:tcBorders>
              <w:top w:val="single" w:sz="4" w:space="0" w:color="000000"/>
              <w:left w:val="single" w:sz="4" w:space="0" w:color="000000"/>
              <w:bottom w:val="single" w:sz="4" w:space="0" w:color="000000"/>
              <w:right w:val="single" w:sz="4" w:space="0" w:color="000000"/>
            </w:tcBorders>
            <w:vAlign w:val="center"/>
            <w:hideMark/>
          </w:tcPr>
          <w:p w14:paraId="07314E56" w14:textId="77777777" w:rsidR="003A36E6" w:rsidRPr="00013744" w:rsidRDefault="003A36E6" w:rsidP="005B21AE">
            <w:pPr>
              <w:spacing w:before="100" w:beforeAutospacing="1" w:after="100" w:afterAutospacing="1"/>
              <w:rPr>
                <w:rFonts w:ascii="Times New Roman" w:eastAsia="Times New Roman" w:hAnsi="Times New Roman" w:cs="Times New Roman"/>
              </w:rPr>
            </w:pPr>
            <w:r w:rsidRPr="00013744">
              <w:rPr>
                <w:rFonts w:ascii="Times New Roman" w:eastAsia="Times New Roman" w:hAnsi="Times New Roman" w:cs="Times New Roman"/>
              </w:rPr>
              <w:t xml:space="preserve">5 min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996E5AE" w14:textId="77777777" w:rsidR="003A36E6" w:rsidRPr="00013744" w:rsidRDefault="003A36E6" w:rsidP="005B21AE">
            <w:pPr>
              <w:spacing w:before="100" w:beforeAutospacing="1" w:after="100" w:afterAutospacing="1"/>
              <w:rPr>
                <w:rFonts w:ascii="Times New Roman" w:eastAsia="Times New Roman" w:hAnsi="Times New Roman" w:cs="Times New Roman"/>
              </w:rPr>
            </w:pPr>
            <w:r w:rsidRPr="00013744">
              <w:rPr>
                <w:rFonts w:ascii="Times New Roman" w:eastAsia="Times New Roman" w:hAnsi="Times New Roman" w:cs="Times New Roman"/>
              </w:rPr>
              <w:t>Discussant offer</w:t>
            </w:r>
            <w:r>
              <w:rPr>
                <w:rFonts w:ascii="Times New Roman" w:eastAsia="Times New Roman" w:hAnsi="Times New Roman" w:cs="Times New Roman"/>
              </w:rPr>
              <w:t>s</w:t>
            </w:r>
            <w:r w:rsidRPr="00013744">
              <w:rPr>
                <w:rFonts w:ascii="Times New Roman" w:eastAsia="Times New Roman" w:hAnsi="Times New Roman" w:cs="Times New Roman"/>
              </w:rPr>
              <w:t xml:space="preserve"> ideas about improvement while </w:t>
            </w:r>
            <w:r>
              <w:rPr>
                <w:rFonts w:ascii="Times New Roman" w:eastAsia="Times New Roman" w:hAnsi="Times New Roman" w:cs="Times New Roman"/>
              </w:rPr>
              <w:t>presenter</w:t>
            </w:r>
            <w:r w:rsidRPr="00013744">
              <w:rPr>
                <w:rFonts w:ascii="Times New Roman" w:eastAsia="Times New Roman" w:hAnsi="Times New Roman" w:cs="Times New Roman"/>
              </w:rPr>
              <w:t xml:space="preserve"> takes notes </w:t>
            </w:r>
          </w:p>
        </w:tc>
      </w:tr>
      <w:tr w:rsidR="003A36E6" w:rsidRPr="00013744" w14:paraId="2AE6140F" w14:textId="77777777" w:rsidTr="005B21AE">
        <w:tc>
          <w:tcPr>
            <w:tcW w:w="5125" w:type="dxa"/>
            <w:tcBorders>
              <w:top w:val="single" w:sz="4" w:space="0" w:color="000000"/>
              <w:left w:val="single" w:sz="4" w:space="0" w:color="000000"/>
              <w:bottom w:val="single" w:sz="4" w:space="0" w:color="000000"/>
              <w:right w:val="single" w:sz="4" w:space="0" w:color="000000"/>
            </w:tcBorders>
            <w:vAlign w:val="center"/>
            <w:hideMark/>
          </w:tcPr>
          <w:p w14:paraId="01855FA0" w14:textId="77777777" w:rsidR="003A36E6" w:rsidRPr="00013744" w:rsidRDefault="003A36E6" w:rsidP="005B21AE">
            <w:pPr>
              <w:spacing w:before="100" w:beforeAutospacing="1" w:after="100" w:afterAutospacing="1"/>
              <w:rPr>
                <w:rFonts w:ascii="Times New Roman" w:eastAsia="Times New Roman" w:hAnsi="Times New Roman" w:cs="Times New Roman"/>
              </w:rPr>
            </w:pPr>
            <w:r w:rsidRPr="00013744">
              <w:rPr>
                <w:rFonts w:ascii="Times New Roman" w:eastAsia="Times New Roman" w:hAnsi="Times New Roman" w:cs="Times New Roman"/>
              </w:rPr>
              <w:t>Presenter says what is helpful and what next step</w:t>
            </w:r>
            <w:r>
              <w:rPr>
                <w:rFonts w:ascii="Times New Roman" w:eastAsia="Times New Roman" w:hAnsi="Times New Roman" w:cs="Times New Roman"/>
              </w:rPr>
              <w:t>s</w:t>
            </w:r>
            <w:r w:rsidRPr="00013744">
              <w:rPr>
                <w:rFonts w:ascii="Times New Roman" w:eastAsia="Times New Roman" w:hAnsi="Times New Roman" w:cs="Times New Roman"/>
              </w:rPr>
              <w:t xml:space="preserve"> might be </w:t>
            </w:r>
          </w:p>
        </w:tc>
        <w:tc>
          <w:tcPr>
            <w:tcW w:w="874" w:type="dxa"/>
            <w:tcBorders>
              <w:top w:val="single" w:sz="4" w:space="0" w:color="000000"/>
              <w:left w:val="single" w:sz="4" w:space="0" w:color="000000"/>
              <w:bottom w:val="single" w:sz="4" w:space="0" w:color="000000"/>
              <w:right w:val="single" w:sz="4" w:space="0" w:color="000000"/>
            </w:tcBorders>
            <w:vAlign w:val="center"/>
            <w:hideMark/>
          </w:tcPr>
          <w:p w14:paraId="74B22835" w14:textId="77777777" w:rsidR="003A36E6" w:rsidRPr="00013744" w:rsidRDefault="003A36E6" w:rsidP="005B21AE">
            <w:pPr>
              <w:rPr>
                <w:rFonts w:ascii="Times New Roman" w:eastAsia="Times New Roman" w:hAnsi="Times New Roman" w:cs="Times New Roman"/>
              </w:rPr>
            </w:pPr>
            <w:r w:rsidRPr="00013744">
              <w:rPr>
                <w:rFonts w:ascii="Times New Roman" w:eastAsia="Times New Roman" w:hAnsi="Times New Roman" w:cs="Times New Roman"/>
              </w:rPr>
              <w:fldChar w:fldCharType="begin"/>
            </w:r>
            <w:r w:rsidRPr="00013744">
              <w:rPr>
                <w:rFonts w:ascii="Times New Roman" w:eastAsia="Times New Roman" w:hAnsi="Times New Roman" w:cs="Times New Roman"/>
              </w:rPr>
              <w:instrText xml:space="preserve"> INCLUDEPICTURE "/var/folders/w5/rqy8vnkn32jftkvq60kzdy7dhq2zs3/T/com.microsoft.Word/WebArchiveCopyPasteTempFiles/page2image65274816" \* MERGEFORMATINET </w:instrText>
            </w:r>
            <w:r w:rsidRPr="00013744">
              <w:rPr>
                <w:rFonts w:ascii="Times New Roman" w:eastAsia="Times New Roman" w:hAnsi="Times New Roman" w:cs="Times New Roman"/>
              </w:rPr>
              <w:fldChar w:fldCharType="separate"/>
            </w:r>
            <w:r w:rsidRPr="00013744">
              <w:rPr>
                <w:rFonts w:ascii="Times New Roman" w:eastAsia="Times New Roman" w:hAnsi="Times New Roman" w:cs="Times New Roman"/>
                <w:noProof/>
              </w:rPr>
              <w:drawing>
                <wp:inline distT="0" distB="0" distL="0" distR="0" wp14:anchorId="22B7495F" wp14:editId="6C867D87">
                  <wp:extent cx="9525" cy="9525"/>
                  <wp:effectExtent l="0" t="0" r="0" b="0"/>
                  <wp:docPr id="12" name="Picture 12" descr="page2image65274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page2image652748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13744">
              <w:rPr>
                <w:rFonts w:ascii="Times New Roman" w:eastAsia="Times New Roman" w:hAnsi="Times New Roman" w:cs="Times New Roman"/>
              </w:rPr>
              <w:fldChar w:fldCharType="end"/>
            </w:r>
            <w:r w:rsidRPr="00013744">
              <w:rPr>
                <w:rFonts w:ascii="Times New Roman" w:eastAsia="Times New Roman" w:hAnsi="Times New Roman" w:cs="Times New Roman"/>
              </w:rPr>
              <w:t>1</w:t>
            </w:r>
          </w:p>
          <w:p w14:paraId="71BD641A" w14:textId="77777777" w:rsidR="003A36E6" w:rsidRPr="00013744" w:rsidRDefault="003A36E6" w:rsidP="005B21AE">
            <w:pPr>
              <w:rPr>
                <w:rFonts w:ascii="Times New Roman" w:eastAsia="Times New Roman" w:hAnsi="Times New Roman" w:cs="Times New Roman"/>
              </w:rPr>
            </w:pPr>
            <w:r w:rsidRPr="00013744">
              <w:rPr>
                <w:rFonts w:ascii="Times New Roman" w:eastAsia="Times New Roman" w:hAnsi="Times New Roman" w:cs="Times New Roman"/>
              </w:rPr>
              <w:t xml:space="preserve">min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9B61F94" w14:textId="77777777" w:rsidR="003A36E6" w:rsidRPr="00013744" w:rsidRDefault="003A36E6" w:rsidP="005B21AE">
            <w:pPr>
              <w:rPr>
                <w:rFonts w:ascii="Times New Roman" w:eastAsia="Times New Roman" w:hAnsi="Times New Roman" w:cs="Times New Roman"/>
              </w:rPr>
            </w:pPr>
            <w:r w:rsidRPr="00013744">
              <w:rPr>
                <w:rFonts w:ascii="Times New Roman" w:eastAsia="Times New Roman" w:hAnsi="Times New Roman" w:cs="Times New Roman"/>
              </w:rPr>
              <w:fldChar w:fldCharType="begin"/>
            </w:r>
            <w:r w:rsidRPr="00013744">
              <w:rPr>
                <w:rFonts w:ascii="Times New Roman" w:eastAsia="Times New Roman" w:hAnsi="Times New Roman" w:cs="Times New Roman"/>
              </w:rPr>
              <w:instrText xml:space="preserve"> INCLUDEPICTURE "/var/folders/w5/rqy8vnkn32jftkvq60kzdy7dhq2zs3/T/com.microsoft.Word/WebArchiveCopyPasteTempFiles/page2image65281728" \* MERGEFORMATINET </w:instrText>
            </w:r>
            <w:r w:rsidRPr="00013744">
              <w:rPr>
                <w:rFonts w:ascii="Times New Roman" w:eastAsia="Times New Roman" w:hAnsi="Times New Roman" w:cs="Times New Roman"/>
              </w:rPr>
              <w:fldChar w:fldCharType="separate"/>
            </w:r>
            <w:r w:rsidRPr="00013744">
              <w:rPr>
                <w:rFonts w:ascii="Times New Roman" w:eastAsia="Times New Roman" w:hAnsi="Times New Roman" w:cs="Times New Roman"/>
                <w:noProof/>
              </w:rPr>
              <w:drawing>
                <wp:inline distT="0" distB="0" distL="0" distR="0" wp14:anchorId="7E8A90D6" wp14:editId="24E3580E">
                  <wp:extent cx="9525" cy="9525"/>
                  <wp:effectExtent l="0" t="0" r="0" b="0"/>
                  <wp:docPr id="10" name="Picture 10" descr="page2image65281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page2image652817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13744">
              <w:rPr>
                <w:rFonts w:ascii="Times New Roman" w:eastAsia="Times New Roman" w:hAnsi="Times New Roman" w:cs="Times New Roman"/>
              </w:rPr>
              <w:fldChar w:fldCharType="end"/>
            </w:r>
            <w:r w:rsidRPr="00013744">
              <w:rPr>
                <w:rFonts w:ascii="Times New Roman" w:eastAsia="Times New Roman" w:hAnsi="Times New Roman" w:cs="Times New Roman"/>
              </w:rPr>
              <w:t xml:space="preserve"> Presenter </w:t>
            </w:r>
          </w:p>
        </w:tc>
      </w:tr>
      <w:tr w:rsidR="003A36E6" w:rsidRPr="00013744" w14:paraId="1DD71F9D" w14:textId="77777777" w:rsidTr="005B21AE">
        <w:tc>
          <w:tcPr>
            <w:tcW w:w="5125" w:type="dxa"/>
            <w:tcBorders>
              <w:top w:val="single" w:sz="4" w:space="0" w:color="000000"/>
              <w:left w:val="single" w:sz="4" w:space="0" w:color="000000"/>
              <w:bottom w:val="single" w:sz="4" w:space="0" w:color="000000"/>
              <w:right w:val="single" w:sz="4" w:space="0" w:color="000000"/>
            </w:tcBorders>
            <w:vAlign w:val="center"/>
            <w:hideMark/>
          </w:tcPr>
          <w:p w14:paraId="579C4C21" w14:textId="77777777" w:rsidR="003A36E6" w:rsidRPr="00013744" w:rsidRDefault="003A36E6" w:rsidP="005B21AE">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Switch presenters and repeat process</w:t>
            </w:r>
          </w:p>
        </w:tc>
        <w:tc>
          <w:tcPr>
            <w:tcW w:w="874" w:type="dxa"/>
            <w:tcBorders>
              <w:top w:val="single" w:sz="4" w:space="0" w:color="000000"/>
              <w:left w:val="single" w:sz="4" w:space="0" w:color="000000"/>
              <w:bottom w:val="single" w:sz="4" w:space="0" w:color="000000"/>
              <w:right w:val="single" w:sz="4" w:space="0" w:color="000000"/>
            </w:tcBorders>
            <w:vAlign w:val="center"/>
            <w:hideMark/>
          </w:tcPr>
          <w:p w14:paraId="22216F2C" w14:textId="77777777" w:rsidR="003A36E6" w:rsidRPr="00013744" w:rsidRDefault="003A36E6" w:rsidP="005B21AE">
            <w:pPr>
              <w:rPr>
                <w:rFonts w:ascii="Times New Roman" w:eastAsia="Times New Roman" w:hAnsi="Times New Roman" w:cs="Times New Roman"/>
              </w:rPr>
            </w:pPr>
            <w:r w:rsidRPr="00013744">
              <w:rPr>
                <w:rFonts w:ascii="Times New Roman" w:eastAsia="Times New Roman" w:hAnsi="Times New Roman" w:cs="Times New Roman"/>
              </w:rPr>
              <w:fldChar w:fldCharType="begin"/>
            </w:r>
            <w:r w:rsidRPr="00013744">
              <w:rPr>
                <w:rFonts w:ascii="Times New Roman" w:eastAsia="Times New Roman" w:hAnsi="Times New Roman" w:cs="Times New Roman"/>
              </w:rPr>
              <w:instrText xml:space="preserve"> INCLUDEPICTURE "/var/folders/w5/rqy8vnkn32jftkvq60kzdy7dhq2zs3/T/com.microsoft.Word/WebArchiveCopyPasteTempFiles/page2image65277696" \* MERGEFORMATINET </w:instrText>
            </w:r>
            <w:r w:rsidRPr="00013744">
              <w:rPr>
                <w:rFonts w:ascii="Times New Roman" w:eastAsia="Times New Roman" w:hAnsi="Times New Roman" w:cs="Times New Roman"/>
              </w:rPr>
              <w:fldChar w:fldCharType="separate"/>
            </w:r>
            <w:r w:rsidRPr="00013744">
              <w:rPr>
                <w:rFonts w:ascii="Times New Roman" w:eastAsia="Times New Roman" w:hAnsi="Times New Roman" w:cs="Times New Roman"/>
                <w:noProof/>
              </w:rPr>
              <w:drawing>
                <wp:inline distT="0" distB="0" distL="0" distR="0" wp14:anchorId="40B5E3BB" wp14:editId="1CEE6430">
                  <wp:extent cx="9525" cy="9525"/>
                  <wp:effectExtent l="0" t="0" r="0" b="0"/>
                  <wp:docPr id="38" name="Picture 38" descr="page2image6527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page2image652776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13744">
              <w:rPr>
                <w:rFonts w:ascii="Times New Roman" w:eastAsia="Times New Roman" w:hAnsi="Times New Roman" w:cs="Times New Roman"/>
              </w:rPr>
              <w:fldChar w:fldCharType="end"/>
            </w:r>
            <w:r w:rsidRPr="00013744">
              <w:rPr>
                <w:rFonts w:ascii="Times New Roman" w:eastAsia="Times New Roman" w:hAnsi="Times New Roman" w:cs="Times New Roman"/>
              </w:rPr>
              <w:fldChar w:fldCharType="begin"/>
            </w:r>
            <w:r w:rsidRPr="00013744">
              <w:rPr>
                <w:rFonts w:ascii="Times New Roman" w:eastAsia="Times New Roman" w:hAnsi="Times New Roman" w:cs="Times New Roman"/>
              </w:rPr>
              <w:instrText xml:space="preserve"> INCLUDEPICTURE "/var/folders/w5/rqy8vnkn32jftkvq60kzdy7dhq2zs3/T/com.microsoft.Word/WebArchiveCopyPasteTempFiles/page2image65278272" \* MERGEFORMATINET </w:instrText>
            </w:r>
            <w:r w:rsidRPr="00013744">
              <w:rPr>
                <w:rFonts w:ascii="Times New Roman" w:eastAsia="Times New Roman" w:hAnsi="Times New Roman" w:cs="Times New Roman"/>
              </w:rPr>
              <w:fldChar w:fldCharType="separate"/>
            </w:r>
            <w:r w:rsidRPr="00013744">
              <w:rPr>
                <w:rFonts w:ascii="Times New Roman" w:eastAsia="Times New Roman" w:hAnsi="Times New Roman" w:cs="Times New Roman"/>
                <w:noProof/>
              </w:rPr>
              <w:drawing>
                <wp:inline distT="0" distB="0" distL="0" distR="0" wp14:anchorId="00864475" wp14:editId="39FCE6C4">
                  <wp:extent cx="9525" cy="9525"/>
                  <wp:effectExtent l="0" t="0" r="0" b="0"/>
                  <wp:docPr id="39" name="Picture 39" descr="page2image65278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page2image652782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13744">
              <w:rPr>
                <w:rFonts w:ascii="Times New Roman" w:eastAsia="Times New Roman" w:hAnsi="Times New Roman" w:cs="Times New Roman"/>
              </w:rPr>
              <w:fldChar w:fldCharType="end"/>
            </w:r>
            <w:r w:rsidRPr="00013744">
              <w:rPr>
                <w:rFonts w:ascii="Times New Roman" w:eastAsia="Times New Roman" w:hAnsi="Times New Roman" w:cs="Times New Roman"/>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7B2B503" w14:textId="77777777" w:rsidR="003A36E6" w:rsidRPr="00013744" w:rsidRDefault="003A36E6" w:rsidP="005B21AE">
            <w:pPr>
              <w:rPr>
                <w:rFonts w:ascii="Times New Roman" w:eastAsia="Times New Roman" w:hAnsi="Times New Roman" w:cs="Times New Roman"/>
              </w:rPr>
            </w:pPr>
            <w:r w:rsidRPr="00013744">
              <w:rPr>
                <w:rFonts w:ascii="Times New Roman" w:eastAsia="Times New Roman" w:hAnsi="Times New Roman" w:cs="Times New Roman"/>
              </w:rPr>
              <w:fldChar w:fldCharType="begin"/>
            </w:r>
            <w:r w:rsidRPr="00013744">
              <w:rPr>
                <w:rFonts w:ascii="Times New Roman" w:eastAsia="Times New Roman" w:hAnsi="Times New Roman" w:cs="Times New Roman"/>
              </w:rPr>
              <w:instrText xml:space="preserve"> INCLUDEPICTURE "/var/folders/w5/rqy8vnkn32jftkvq60kzdy7dhq2zs3/T/com.microsoft.Word/WebArchiveCopyPasteTempFiles/page2image65277120" \* MERGEFORMATINET </w:instrText>
            </w:r>
            <w:r w:rsidRPr="00013744">
              <w:rPr>
                <w:rFonts w:ascii="Times New Roman" w:eastAsia="Times New Roman" w:hAnsi="Times New Roman" w:cs="Times New Roman"/>
              </w:rPr>
              <w:fldChar w:fldCharType="separate"/>
            </w:r>
            <w:r w:rsidRPr="00013744">
              <w:rPr>
                <w:rFonts w:ascii="Times New Roman" w:eastAsia="Times New Roman" w:hAnsi="Times New Roman" w:cs="Times New Roman"/>
                <w:noProof/>
              </w:rPr>
              <w:drawing>
                <wp:inline distT="0" distB="0" distL="0" distR="0" wp14:anchorId="362DB1C4" wp14:editId="120972DD">
                  <wp:extent cx="9525" cy="9525"/>
                  <wp:effectExtent l="0" t="0" r="0" b="0"/>
                  <wp:docPr id="7" name="Picture 7" descr="page2image65277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page2image65277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13744">
              <w:rPr>
                <w:rFonts w:ascii="Times New Roman" w:eastAsia="Times New Roman" w:hAnsi="Times New Roman" w:cs="Times New Roman"/>
              </w:rPr>
              <w:fldChar w:fldCharType="end"/>
            </w:r>
            <w:r w:rsidRPr="00013744">
              <w:rPr>
                <w:rFonts w:ascii="Times New Roman" w:eastAsia="Times New Roman" w:hAnsi="Times New Roman" w:cs="Times New Roman"/>
              </w:rPr>
              <w:t xml:space="preserve"> </w:t>
            </w:r>
          </w:p>
        </w:tc>
      </w:tr>
    </w:tbl>
    <w:p w14:paraId="60E496AF" w14:textId="77777777" w:rsidR="003A36E6" w:rsidRPr="00013744" w:rsidRDefault="003A36E6" w:rsidP="003A36E6">
      <w:pPr>
        <w:rPr>
          <w:rFonts w:ascii="Times New Roman" w:hAnsi="Times New Roman" w:cs="Times New Roman"/>
        </w:rPr>
      </w:pPr>
    </w:p>
    <w:p w14:paraId="3C75B0CF" w14:textId="77777777" w:rsidR="003A36E6" w:rsidRPr="00013744" w:rsidRDefault="003A36E6" w:rsidP="003A36E6">
      <w:pPr>
        <w:rPr>
          <w:rFonts w:ascii="Times New Roman" w:hAnsi="Times New Roman" w:cs="Times New Roman"/>
        </w:rPr>
      </w:pPr>
      <w:r w:rsidRPr="00013744">
        <w:rPr>
          <w:rFonts w:ascii="Times New Roman" w:hAnsi="Times New Roman" w:cs="Times New Roman"/>
        </w:rPr>
        <w:br w:type="page"/>
      </w:r>
    </w:p>
    <w:p w14:paraId="1BD7FEA0" w14:textId="77777777" w:rsidR="00E14F8E" w:rsidRDefault="00E14F8E" w:rsidP="00E14F8E">
      <w:bookmarkStart w:id="2" w:name="Planning"/>
      <w:r>
        <w:lastRenderedPageBreak/>
        <w:t>Planning Calendar</w:t>
      </w:r>
    </w:p>
    <w:p w14:paraId="48500356" w14:textId="77777777" w:rsidR="00E14F8E" w:rsidRDefault="00E14F8E" w:rsidP="00E14F8E"/>
    <w:bookmarkEnd w:id="2"/>
    <w:p w14:paraId="409CD176" w14:textId="77777777" w:rsidR="00E14F8E" w:rsidRDefault="00E14F8E" w:rsidP="00E14F8E">
      <w:r>
        <w:t>August 2021</w:t>
      </w:r>
    </w:p>
    <w:tbl>
      <w:tblPr>
        <w:tblStyle w:val="TableGrid"/>
        <w:tblW w:w="0" w:type="auto"/>
        <w:tblLook w:val="04A0" w:firstRow="1" w:lastRow="0" w:firstColumn="1" w:lastColumn="0" w:noHBand="0" w:noVBand="1"/>
      </w:tblPr>
      <w:tblGrid>
        <w:gridCol w:w="1852"/>
        <w:gridCol w:w="1851"/>
        <w:gridCol w:w="1994"/>
        <w:gridCol w:w="1889"/>
        <w:gridCol w:w="1764"/>
      </w:tblGrid>
      <w:tr w:rsidR="00E14F8E" w14:paraId="7E8788E3" w14:textId="77777777" w:rsidTr="005B21AE">
        <w:trPr>
          <w:trHeight w:val="288"/>
        </w:trPr>
        <w:tc>
          <w:tcPr>
            <w:tcW w:w="2448" w:type="dxa"/>
            <w:shd w:val="clear" w:color="auto" w:fill="7030A0"/>
          </w:tcPr>
          <w:p w14:paraId="5B1C5FD3" w14:textId="77777777" w:rsidR="00E14F8E" w:rsidRPr="0000430E" w:rsidRDefault="00E14F8E" w:rsidP="005B21AE">
            <w:pPr>
              <w:rPr>
                <w:color w:val="FFFFFF" w:themeColor="background1"/>
              </w:rPr>
            </w:pPr>
            <w:r w:rsidRPr="0000430E">
              <w:rPr>
                <w:color w:val="FFFFFF" w:themeColor="background1"/>
              </w:rPr>
              <w:t>Monday</w:t>
            </w:r>
          </w:p>
        </w:tc>
        <w:tc>
          <w:tcPr>
            <w:tcW w:w="2448" w:type="dxa"/>
            <w:shd w:val="clear" w:color="auto" w:fill="7030A0"/>
          </w:tcPr>
          <w:p w14:paraId="6A951830" w14:textId="77777777" w:rsidR="00E14F8E" w:rsidRPr="0000430E" w:rsidRDefault="00E14F8E" w:rsidP="005B21AE">
            <w:pPr>
              <w:rPr>
                <w:color w:val="FFFFFF" w:themeColor="background1"/>
              </w:rPr>
            </w:pPr>
            <w:r w:rsidRPr="0000430E">
              <w:rPr>
                <w:color w:val="FFFFFF" w:themeColor="background1"/>
              </w:rPr>
              <w:t>Tuesday</w:t>
            </w:r>
          </w:p>
        </w:tc>
        <w:tc>
          <w:tcPr>
            <w:tcW w:w="2448" w:type="dxa"/>
            <w:shd w:val="clear" w:color="auto" w:fill="7030A0"/>
          </w:tcPr>
          <w:p w14:paraId="74CDD0E9" w14:textId="77777777" w:rsidR="00E14F8E" w:rsidRPr="0000430E" w:rsidRDefault="00E14F8E" w:rsidP="005B21AE">
            <w:pPr>
              <w:rPr>
                <w:color w:val="FFFFFF" w:themeColor="background1"/>
              </w:rPr>
            </w:pPr>
            <w:r w:rsidRPr="0000430E">
              <w:rPr>
                <w:color w:val="FFFFFF" w:themeColor="background1"/>
              </w:rPr>
              <w:t>Wednesday</w:t>
            </w:r>
          </w:p>
        </w:tc>
        <w:tc>
          <w:tcPr>
            <w:tcW w:w="2448" w:type="dxa"/>
            <w:shd w:val="clear" w:color="auto" w:fill="7030A0"/>
          </w:tcPr>
          <w:p w14:paraId="16D474EE" w14:textId="77777777" w:rsidR="00E14F8E" w:rsidRPr="0000430E" w:rsidRDefault="00E14F8E" w:rsidP="005B21AE">
            <w:pPr>
              <w:rPr>
                <w:color w:val="FFFFFF" w:themeColor="background1"/>
              </w:rPr>
            </w:pPr>
            <w:r w:rsidRPr="0000430E">
              <w:rPr>
                <w:color w:val="FFFFFF" w:themeColor="background1"/>
              </w:rPr>
              <w:t>Thursday</w:t>
            </w:r>
          </w:p>
        </w:tc>
        <w:tc>
          <w:tcPr>
            <w:tcW w:w="2448" w:type="dxa"/>
            <w:shd w:val="clear" w:color="auto" w:fill="7030A0"/>
          </w:tcPr>
          <w:p w14:paraId="6F9692B8" w14:textId="77777777" w:rsidR="00E14F8E" w:rsidRPr="0000430E" w:rsidRDefault="00E14F8E" w:rsidP="005B21AE">
            <w:pPr>
              <w:rPr>
                <w:color w:val="FFFFFF" w:themeColor="background1"/>
              </w:rPr>
            </w:pPr>
            <w:r w:rsidRPr="0000430E">
              <w:rPr>
                <w:color w:val="FFFFFF" w:themeColor="background1"/>
              </w:rPr>
              <w:t>Friday</w:t>
            </w:r>
          </w:p>
        </w:tc>
      </w:tr>
      <w:tr w:rsidR="00E14F8E" w14:paraId="2086920D" w14:textId="77777777" w:rsidTr="005B21AE">
        <w:trPr>
          <w:trHeight w:val="1296"/>
        </w:trPr>
        <w:tc>
          <w:tcPr>
            <w:tcW w:w="2448" w:type="dxa"/>
          </w:tcPr>
          <w:p w14:paraId="309B69F9" w14:textId="77777777" w:rsidR="00E14F8E" w:rsidRDefault="00E14F8E" w:rsidP="005B21AE">
            <w:pPr>
              <w:jc w:val="right"/>
            </w:pPr>
            <w:r>
              <w:t>2</w:t>
            </w:r>
          </w:p>
        </w:tc>
        <w:tc>
          <w:tcPr>
            <w:tcW w:w="2448" w:type="dxa"/>
          </w:tcPr>
          <w:p w14:paraId="553D3286" w14:textId="77777777" w:rsidR="00E14F8E" w:rsidRDefault="00E14F8E" w:rsidP="005B21AE">
            <w:pPr>
              <w:jc w:val="right"/>
            </w:pPr>
            <w:r>
              <w:t>3</w:t>
            </w:r>
          </w:p>
        </w:tc>
        <w:tc>
          <w:tcPr>
            <w:tcW w:w="2448" w:type="dxa"/>
          </w:tcPr>
          <w:p w14:paraId="27C819F2" w14:textId="77777777" w:rsidR="00E14F8E" w:rsidRDefault="00E14F8E" w:rsidP="005B21AE">
            <w:pPr>
              <w:jc w:val="right"/>
            </w:pPr>
            <w:r>
              <w:t>4</w:t>
            </w:r>
          </w:p>
        </w:tc>
        <w:tc>
          <w:tcPr>
            <w:tcW w:w="2448" w:type="dxa"/>
          </w:tcPr>
          <w:p w14:paraId="42981588" w14:textId="77777777" w:rsidR="00E14F8E" w:rsidRDefault="00E14F8E" w:rsidP="005B21AE">
            <w:pPr>
              <w:jc w:val="right"/>
            </w:pPr>
            <w:r>
              <w:t>5</w:t>
            </w:r>
          </w:p>
        </w:tc>
        <w:tc>
          <w:tcPr>
            <w:tcW w:w="2448" w:type="dxa"/>
          </w:tcPr>
          <w:p w14:paraId="5F7EDA38" w14:textId="77777777" w:rsidR="00E14F8E" w:rsidRDefault="00E14F8E" w:rsidP="005B21AE">
            <w:pPr>
              <w:jc w:val="right"/>
            </w:pPr>
            <w:r>
              <w:t>6</w:t>
            </w:r>
          </w:p>
        </w:tc>
      </w:tr>
      <w:tr w:rsidR="00E14F8E" w14:paraId="212B5299" w14:textId="77777777" w:rsidTr="005B21AE">
        <w:trPr>
          <w:trHeight w:val="1296"/>
        </w:trPr>
        <w:tc>
          <w:tcPr>
            <w:tcW w:w="2448" w:type="dxa"/>
          </w:tcPr>
          <w:p w14:paraId="659DD24A" w14:textId="77777777" w:rsidR="00E14F8E" w:rsidRDefault="00E14F8E" w:rsidP="005B21AE">
            <w:pPr>
              <w:jc w:val="right"/>
            </w:pPr>
            <w:r>
              <w:t>9</w:t>
            </w:r>
          </w:p>
        </w:tc>
        <w:tc>
          <w:tcPr>
            <w:tcW w:w="2448" w:type="dxa"/>
          </w:tcPr>
          <w:p w14:paraId="72994B5A" w14:textId="77777777" w:rsidR="00E14F8E" w:rsidRDefault="00E14F8E" w:rsidP="005B21AE">
            <w:pPr>
              <w:jc w:val="right"/>
            </w:pPr>
            <w:r>
              <w:t>10</w:t>
            </w:r>
          </w:p>
        </w:tc>
        <w:tc>
          <w:tcPr>
            <w:tcW w:w="2448" w:type="dxa"/>
          </w:tcPr>
          <w:p w14:paraId="7DECC02A" w14:textId="77777777" w:rsidR="00E14F8E" w:rsidRDefault="00E14F8E" w:rsidP="005B21AE">
            <w:pPr>
              <w:jc w:val="right"/>
            </w:pPr>
            <w:r>
              <w:t>11</w:t>
            </w:r>
          </w:p>
        </w:tc>
        <w:tc>
          <w:tcPr>
            <w:tcW w:w="2448" w:type="dxa"/>
          </w:tcPr>
          <w:p w14:paraId="7E9510DA" w14:textId="77777777" w:rsidR="00E14F8E" w:rsidRDefault="00E14F8E" w:rsidP="005B21AE">
            <w:pPr>
              <w:jc w:val="right"/>
            </w:pPr>
            <w:r>
              <w:t>12</w:t>
            </w:r>
          </w:p>
        </w:tc>
        <w:tc>
          <w:tcPr>
            <w:tcW w:w="2448" w:type="dxa"/>
          </w:tcPr>
          <w:p w14:paraId="37B4764E" w14:textId="77777777" w:rsidR="00E14F8E" w:rsidRDefault="00E14F8E" w:rsidP="005B21AE">
            <w:pPr>
              <w:jc w:val="right"/>
            </w:pPr>
            <w:r>
              <w:t>13</w:t>
            </w:r>
          </w:p>
        </w:tc>
      </w:tr>
      <w:tr w:rsidR="00E14F8E" w14:paraId="31BD9828" w14:textId="77777777" w:rsidTr="005B21AE">
        <w:trPr>
          <w:trHeight w:val="1296"/>
        </w:trPr>
        <w:tc>
          <w:tcPr>
            <w:tcW w:w="2448" w:type="dxa"/>
          </w:tcPr>
          <w:p w14:paraId="160C7D45" w14:textId="77777777" w:rsidR="00E14F8E" w:rsidRDefault="00E14F8E" w:rsidP="005B21AE">
            <w:pPr>
              <w:jc w:val="right"/>
            </w:pPr>
            <w:r>
              <w:t>16</w:t>
            </w:r>
          </w:p>
        </w:tc>
        <w:tc>
          <w:tcPr>
            <w:tcW w:w="2448" w:type="dxa"/>
          </w:tcPr>
          <w:p w14:paraId="782E70B1" w14:textId="77777777" w:rsidR="00E14F8E" w:rsidRDefault="00E14F8E" w:rsidP="005B21AE">
            <w:pPr>
              <w:jc w:val="right"/>
            </w:pPr>
            <w:r>
              <w:t>17</w:t>
            </w:r>
          </w:p>
        </w:tc>
        <w:tc>
          <w:tcPr>
            <w:tcW w:w="2448" w:type="dxa"/>
          </w:tcPr>
          <w:p w14:paraId="28A63216" w14:textId="77777777" w:rsidR="00E14F8E" w:rsidRDefault="00E14F8E" w:rsidP="005B21AE">
            <w:pPr>
              <w:jc w:val="right"/>
            </w:pPr>
            <w:r>
              <w:t>18</w:t>
            </w:r>
          </w:p>
        </w:tc>
        <w:tc>
          <w:tcPr>
            <w:tcW w:w="2448" w:type="dxa"/>
          </w:tcPr>
          <w:p w14:paraId="0ADC2C2B" w14:textId="77777777" w:rsidR="00E14F8E" w:rsidRDefault="00E14F8E" w:rsidP="005B21AE">
            <w:pPr>
              <w:jc w:val="right"/>
            </w:pPr>
            <w:r>
              <w:t>19</w:t>
            </w:r>
          </w:p>
        </w:tc>
        <w:tc>
          <w:tcPr>
            <w:tcW w:w="2448" w:type="dxa"/>
          </w:tcPr>
          <w:p w14:paraId="3B972D9C" w14:textId="77777777" w:rsidR="00E14F8E" w:rsidRDefault="00E14F8E" w:rsidP="005B21AE">
            <w:pPr>
              <w:jc w:val="right"/>
            </w:pPr>
            <w:r>
              <w:t>20</w:t>
            </w:r>
          </w:p>
        </w:tc>
      </w:tr>
      <w:tr w:rsidR="00E14F8E" w14:paraId="6549497C" w14:textId="77777777" w:rsidTr="005B21AE">
        <w:trPr>
          <w:trHeight w:val="1296"/>
        </w:trPr>
        <w:tc>
          <w:tcPr>
            <w:tcW w:w="2448" w:type="dxa"/>
          </w:tcPr>
          <w:p w14:paraId="5183123E" w14:textId="77777777" w:rsidR="00E14F8E" w:rsidRDefault="00E14F8E" w:rsidP="005B21AE">
            <w:pPr>
              <w:jc w:val="right"/>
            </w:pPr>
            <w:r>
              <w:t>23</w:t>
            </w:r>
          </w:p>
        </w:tc>
        <w:tc>
          <w:tcPr>
            <w:tcW w:w="2448" w:type="dxa"/>
          </w:tcPr>
          <w:p w14:paraId="2C5FBAF4" w14:textId="77777777" w:rsidR="00E14F8E" w:rsidRDefault="00E14F8E" w:rsidP="005B21AE">
            <w:pPr>
              <w:jc w:val="right"/>
            </w:pPr>
            <w:r>
              <w:t>24</w:t>
            </w:r>
          </w:p>
        </w:tc>
        <w:tc>
          <w:tcPr>
            <w:tcW w:w="2448" w:type="dxa"/>
          </w:tcPr>
          <w:p w14:paraId="6F93E1BA" w14:textId="77777777" w:rsidR="00E14F8E" w:rsidRDefault="00E14F8E" w:rsidP="005B21AE">
            <w:pPr>
              <w:jc w:val="right"/>
            </w:pPr>
            <w:r>
              <w:t>24</w:t>
            </w:r>
          </w:p>
        </w:tc>
        <w:tc>
          <w:tcPr>
            <w:tcW w:w="2448" w:type="dxa"/>
          </w:tcPr>
          <w:p w14:paraId="17479A87" w14:textId="77777777" w:rsidR="00E14F8E" w:rsidRDefault="00E14F8E" w:rsidP="005B21AE">
            <w:pPr>
              <w:jc w:val="right"/>
            </w:pPr>
            <w:r>
              <w:t>26</w:t>
            </w:r>
          </w:p>
        </w:tc>
        <w:tc>
          <w:tcPr>
            <w:tcW w:w="2448" w:type="dxa"/>
          </w:tcPr>
          <w:p w14:paraId="30FFED8F" w14:textId="77777777" w:rsidR="00E14F8E" w:rsidRDefault="00E14F8E" w:rsidP="005B21AE">
            <w:pPr>
              <w:jc w:val="right"/>
            </w:pPr>
            <w:r>
              <w:t>27</w:t>
            </w:r>
          </w:p>
        </w:tc>
      </w:tr>
      <w:tr w:rsidR="00E14F8E" w14:paraId="695E2BEF" w14:textId="77777777" w:rsidTr="005B21AE">
        <w:trPr>
          <w:trHeight w:val="1296"/>
        </w:trPr>
        <w:tc>
          <w:tcPr>
            <w:tcW w:w="2448" w:type="dxa"/>
          </w:tcPr>
          <w:p w14:paraId="4794FF46" w14:textId="77777777" w:rsidR="00E14F8E" w:rsidRDefault="00E14F8E" w:rsidP="005B21AE">
            <w:pPr>
              <w:jc w:val="right"/>
            </w:pPr>
            <w:r>
              <w:t>30</w:t>
            </w:r>
          </w:p>
        </w:tc>
        <w:tc>
          <w:tcPr>
            <w:tcW w:w="2448" w:type="dxa"/>
          </w:tcPr>
          <w:p w14:paraId="3A12097B" w14:textId="77777777" w:rsidR="00E14F8E" w:rsidRDefault="00E14F8E" w:rsidP="005B21AE">
            <w:pPr>
              <w:jc w:val="right"/>
            </w:pPr>
            <w:r>
              <w:t>31</w:t>
            </w:r>
          </w:p>
        </w:tc>
        <w:tc>
          <w:tcPr>
            <w:tcW w:w="2448" w:type="dxa"/>
          </w:tcPr>
          <w:p w14:paraId="6102807C" w14:textId="77777777" w:rsidR="00E14F8E" w:rsidRDefault="00E14F8E" w:rsidP="005B21AE">
            <w:pPr>
              <w:jc w:val="right"/>
            </w:pPr>
            <w:r>
              <w:t>September 1</w:t>
            </w:r>
          </w:p>
        </w:tc>
        <w:tc>
          <w:tcPr>
            <w:tcW w:w="2448" w:type="dxa"/>
          </w:tcPr>
          <w:p w14:paraId="3807F5DB" w14:textId="77777777" w:rsidR="00E14F8E" w:rsidRDefault="00E14F8E" w:rsidP="005B21AE">
            <w:pPr>
              <w:jc w:val="right"/>
            </w:pPr>
            <w:r>
              <w:t>2</w:t>
            </w:r>
          </w:p>
        </w:tc>
        <w:tc>
          <w:tcPr>
            <w:tcW w:w="2448" w:type="dxa"/>
          </w:tcPr>
          <w:p w14:paraId="246FA01D" w14:textId="77777777" w:rsidR="00E14F8E" w:rsidRDefault="00E14F8E" w:rsidP="005B21AE">
            <w:pPr>
              <w:jc w:val="right"/>
            </w:pPr>
            <w:r>
              <w:t>3</w:t>
            </w:r>
          </w:p>
        </w:tc>
      </w:tr>
    </w:tbl>
    <w:p w14:paraId="5CC860E4" w14:textId="77777777" w:rsidR="00E14F8E" w:rsidRDefault="00E14F8E" w:rsidP="00E14F8E"/>
    <w:p w14:paraId="0E39E858" w14:textId="77777777" w:rsidR="00E14F8E" w:rsidRDefault="00E14F8E" w:rsidP="00E14F8E">
      <w:r>
        <w:br w:type="page"/>
      </w:r>
    </w:p>
    <w:p w14:paraId="5E931F74" w14:textId="77777777" w:rsidR="00E14F8E" w:rsidRDefault="00E14F8E" w:rsidP="00E14F8E"/>
    <w:p w14:paraId="4D2A9AC7" w14:textId="77777777" w:rsidR="00E14F8E" w:rsidRDefault="00E14F8E" w:rsidP="00E14F8E"/>
    <w:p w14:paraId="7680A4DF" w14:textId="77777777" w:rsidR="00E14F8E" w:rsidRDefault="00E14F8E" w:rsidP="00E14F8E">
      <w:r>
        <w:t>September 2021</w:t>
      </w:r>
    </w:p>
    <w:p w14:paraId="40420462" w14:textId="77777777" w:rsidR="00E14F8E" w:rsidRDefault="00E14F8E" w:rsidP="00E14F8E"/>
    <w:tbl>
      <w:tblPr>
        <w:tblStyle w:val="TableGrid"/>
        <w:tblW w:w="0" w:type="auto"/>
        <w:tblLook w:val="04A0" w:firstRow="1" w:lastRow="0" w:firstColumn="1" w:lastColumn="0" w:noHBand="0" w:noVBand="1"/>
      </w:tblPr>
      <w:tblGrid>
        <w:gridCol w:w="1834"/>
        <w:gridCol w:w="1834"/>
        <w:gridCol w:w="1981"/>
        <w:gridCol w:w="1872"/>
        <w:gridCol w:w="1829"/>
      </w:tblGrid>
      <w:tr w:rsidR="00E14F8E" w14:paraId="29CC6F47" w14:textId="77777777" w:rsidTr="005B21AE">
        <w:tc>
          <w:tcPr>
            <w:tcW w:w="2448" w:type="dxa"/>
            <w:shd w:val="clear" w:color="auto" w:fill="806000" w:themeFill="accent4" w:themeFillShade="80"/>
          </w:tcPr>
          <w:p w14:paraId="3FAF09BB" w14:textId="77777777" w:rsidR="00E14F8E" w:rsidRPr="0000430E" w:rsidRDefault="00E14F8E" w:rsidP="005B21AE">
            <w:pPr>
              <w:rPr>
                <w:color w:val="FFFFFF" w:themeColor="background1"/>
              </w:rPr>
            </w:pPr>
            <w:r w:rsidRPr="0000430E">
              <w:rPr>
                <w:color w:val="FFFFFF" w:themeColor="background1"/>
              </w:rPr>
              <w:t>Monday</w:t>
            </w:r>
          </w:p>
        </w:tc>
        <w:tc>
          <w:tcPr>
            <w:tcW w:w="2448" w:type="dxa"/>
            <w:shd w:val="clear" w:color="auto" w:fill="806000" w:themeFill="accent4" w:themeFillShade="80"/>
          </w:tcPr>
          <w:p w14:paraId="39151484" w14:textId="77777777" w:rsidR="00E14F8E" w:rsidRPr="0000430E" w:rsidRDefault="00E14F8E" w:rsidP="005B21AE">
            <w:pPr>
              <w:rPr>
                <w:color w:val="FFFFFF" w:themeColor="background1"/>
              </w:rPr>
            </w:pPr>
            <w:r w:rsidRPr="0000430E">
              <w:rPr>
                <w:color w:val="FFFFFF" w:themeColor="background1"/>
              </w:rPr>
              <w:t>Tuesday</w:t>
            </w:r>
          </w:p>
        </w:tc>
        <w:tc>
          <w:tcPr>
            <w:tcW w:w="2448" w:type="dxa"/>
            <w:shd w:val="clear" w:color="auto" w:fill="806000" w:themeFill="accent4" w:themeFillShade="80"/>
          </w:tcPr>
          <w:p w14:paraId="78C0CDA9" w14:textId="77777777" w:rsidR="00E14F8E" w:rsidRPr="0000430E" w:rsidRDefault="00E14F8E" w:rsidP="005B21AE">
            <w:pPr>
              <w:rPr>
                <w:color w:val="FFFFFF" w:themeColor="background1"/>
              </w:rPr>
            </w:pPr>
            <w:r w:rsidRPr="0000430E">
              <w:rPr>
                <w:color w:val="FFFFFF" w:themeColor="background1"/>
              </w:rPr>
              <w:t>Wednesday</w:t>
            </w:r>
          </w:p>
        </w:tc>
        <w:tc>
          <w:tcPr>
            <w:tcW w:w="2448" w:type="dxa"/>
            <w:shd w:val="clear" w:color="auto" w:fill="806000" w:themeFill="accent4" w:themeFillShade="80"/>
          </w:tcPr>
          <w:p w14:paraId="179ED810" w14:textId="77777777" w:rsidR="00E14F8E" w:rsidRPr="0000430E" w:rsidRDefault="00E14F8E" w:rsidP="005B21AE">
            <w:pPr>
              <w:rPr>
                <w:color w:val="FFFFFF" w:themeColor="background1"/>
              </w:rPr>
            </w:pPr>
            <w:r w:rsidRPr="0000430E">
              <w:rPr>
                <w:color w:val="FFFFFF" w:themeColor="background1"/>
              </w:rPr>
              <w:t>Thursday</w:t>
            </w:r>
          </w:p>
        </w:tc>
        <w:tc>
          <w:tcPr>
            <w:tcW w:w="2448" w:type="dxa"/>
            <w:shd w:val="clear" w:color="auto" w:fill="806000" w:themeFill="accent4" w:themeFillShade="80"/>
          </w:tcPr>
          <w:p w14:paraId="43D3A778" w14:textId="77777777" w:rsidR="00E14F8E" w:rsidRPr="0000430E" w:rsidRDefault="00E14F8E" w:rsidP="005B21AE">
            <w:pPr>
              <w:rPr>
                <w:color w:val="FFFFFF" w:themeColor="background1"/>
              </w:rPr>
            </w:pPr>
            <w:r w:rsidRPr="0000430E">
              <w:rPr>
                <w:color w:val="FFFFFF" w:themeColor="background1"/>
              </w:rPr>
              <w:t>Friday</w:t>
            </w:r>
          </w:p>
        </w:tc>
      </w:tr>
      <w:tr w:rsidR="00E14F8E" w14:paraId="6B87499A" w14:textId="77777777" w:rsidTr="005B21AE">
        <w:trPr>
          <w:trHeight w:val="1296"/>
        </w:trPr>
        <w:tc>
          <w:tcPr>
            <w:tcW w:w="2448" w:type="dxa"/>
          </w:tcPr>
          <w:p w14:paraId="22D5B19D" w14:textId="77777777" w:rsidR="00E14F8E" w:rsidRDefault="00E14F8E" w:rsidP="005B21AE">
            <w:pPr>
              <w:jc w:val="right"/>
            </w:pPr>
          </w:p>
        </w:tc>
        <w:tc>
          <w:tcPr>
            <w:tcW w:w="2448" w:type="dxa"/>
          </w:tcPr>
          <w:p w14:paraId="7B0B9E10" w14:textId="77777777" w:rsidR="00E14F8E" w:rsidRDefault="00E14F8E" w:rsidP="005B21AE">
            <w:pPr>
              <w:jc w:val="right"/>
            </w:pPr>
          </w:p>
        </w:tc>
        <w:tc>
          <w:tcPr>
            <w:tcW w:w="2448" w:type="dxa"/>
          </w:tcPr>
          <w:p w14:paraId="07BBB757" w14:textId="77777777" w:rsidR="00E14F8E" w:rsidRDefault="00E14F8E" w:rsidP="005B21AE">
            <w:pPr>
              <w:jc w:val="right"/>
            </w:pPr>
            <w:r>
              <w:t>1</w:t>
            </w:r>
          </w:p>
        </w:tc>
        <w:tc>
          <w:tcPr>
            <w:tcW w:w="2448" w:type="dxa"/>
          </w:tcPr>
          <w:p w14:paraId="47752AE5" w14:textId="77777777" w:rsidR="00E14F8E" w:rsidRDefault="00E14F8E" w:rsidP="005B21AE">
            <w:pPr>
              <w:jc w:val="right"/>
            </w:pPr>
            <w:r>
              <w:t>2</w:t>
            </w:r>
          </w:p>
        </w:tc>
        <w:tc>
          <w:tcPr>
            <w:tcW w:w="2448" w:type="dxa"/>
          </w:tcPr>
          <w:p w14:paraId="74FB660F" w14:textId="77777777" w:rsidR="00E14F8E" w:rsidRDefault="00E14F8E" w:rsidP="005B21AE">
            <w:pPr>
              <w:jc w:val="right"/>
            </w:pPr>
            <w:r>
              <w:t>3</w:t>
            </w:r>
          </w:p>
        </w:tc>
      </w:tr>
      <w:tr w:rsidR="00E14F8E" w14:paraId="5F8ADF7D" w14:textId="77777777" w:rsidTr="005B21AE">
        <w:trPr>
          <w:trHeight w:val="1296"/>
        </w:trPr>
        <w:tc>
          <w:tcPr>
            <w:tcW w:w="2448" w:type="dxa"/>
          </w:tcPr>
          <w:p w14:paraId="401F9866" w14:textId="77777777" w:rsidR="00E14F8E" w:rsidRDefault="00E14F8E" w:rsidP="005B21AE">
            <w:pPr>
              <w:jc w:val="right"/>
            </w:pPr>
            <w:r>
              <w:t>6</w:t>
            </w:r>
          </w:p>
        </w:tc>
        <w:tc>
          <w:tcPr>
            <w:tcW w:w="2448" w:type="dxa"/>
          </w:tcPr>
          <w:p w14:paraId="172659D9" w14:textId="77777777" w:rsidR="00E14F8E" w:rsidRDefault="00E14F8E" w:rsidP="005B21AE">
            <w:pPr>
              <w:jc w:val="right"/>
            </w:pPr>
            <w:r>
              <w:t>7</w:t>
            </w:r>
          </w:p>
        </w:tc>
        <w:tc>
          <w:tcPr>
            <w:tcW w:w="2448" w:type="dxa"/>
          </w:tcPr>
          <w:p w14:paraId="355196AD" w14:textId="77777777" w:rsidR="00E14F8E" w:rsidRDefault="00E14F8E" w:rsidP="005B21AE">
            <w:pPr>
              <w:jc w:val="right"/>
            </w:pPr>
            <w:r>
              <w:t>8</w:t>
            </w:r>
          </w:p>
        </w:tc>
        <w:tc>
          <w:tcPr>
            <w:tcW w:w="2448" w:type="dxa"/>
          </w:tcPr>
          <w:p w14:paraId="160E3135" w14:textId="77777777" w:rsidR="00E14F8E" w:rsidRDefault="00E14F8E" w:rsidP="005B21AE">
            <w:pPr>
              <w:jc w:val="right"/>
            </w:pPr>
            <w:r>
              <w:t>9</w:t>
            </w:r>
          </w:p>
        </w:tc>
        <w:tc>
          <w:tcPr>
            <w:tcW w:w="2448" w:type="dxa"/>
          </w:tcPr>
          <w:p w14:paraId="3982873C" w14:textId="77777777" w:rsidR="00E14F8E" w:rsidRDefault="00E14F8E" w:rsidP="005B21AE">
            <w:pPr>
              <w:jc w:val="right"/>
            </w:pPr>
            <w:r>
              <w:t>10</w:t>
            </w:r>
          </w:p>
        </w:tc>
      </w:tr>
      <w:tr w:rsidR="00E14F8E" w14:paraId="4D1B63E1" w14:textId="77777777" w:rsidTr="005B21AE">
        <w:trPr>
          <w:trHeight w:val="1296"/>
        </w:trPr>
        <w:tc>
          <w:tcPr>
            <w:tcW w:w="2448" w:type="dxa"/>
          </w:tcPr>
          <w:p w14:paraId="6DAC9E51" w14:textId="77777777" w:rsidR="00E14F8E" w:rsidRDefault="00E14F8E" w:rsidP="005B21AE">
            <w:pPr>
              <w:jc w:val="right"/>
            </w:pPr>
            <w:r>
              <w:t>13</w:t>
            </w:r>
          </w:p>
        </w:tc>
        <w:tc>
          <w:tcPr>
            <w:tcW w:w="2448" w:type="dxa"/>
          </w:tcPr>
          <w:p w14:paraId="12427673" w14:textId="77777777" w:rsidR="00E14F8E" w:rsidRDefault="00E14F8E" w:rsidP="005B21AE">
            <w:pPr>
              <w:jc w:val="right"/>
            </w:pPr>
            <w:r>
              <w:t>14</w:t>
            </w:r>
          </w:p>
        </w:tc>
        <w:tc>
          <w:tcPr>
            <w:tcW w:w="2448" w:type="dxa"/>
          </w:tcPr>
          <w:p w14:paraId="1AC6D858" w14:textId="77777777" w:rsidR="00E14F8E" w:rsidRDefault="00E14F8E" w:rsidP="005B21AE">
            <w:pPr>
              <w:jc w:val="right"/>
            </w:pPr>
            <w:r>
              <w:t>15</w:t>
            </w:r>
          </w:p>
        </w:tc>
        <w:tc>
          <w:tcPr>
            <w:tcW w:w="2448" w:type="dxa"/>
          </w:tcPr>
          <w:p w14:paraId="59667525" w14:textId="77777777" w:rsidR="00E14F8E" w:rsidRDefault="00E14F8E" w:rsidP="005B21AE">
            <w:pPr>
              <w:jc w:val="right"/>
            </w:pPr>
            <w:r>
              <w:t>16</w:t>
            </w:r>
          </w:p>
        </w:tc>
        <w:tc>
          <w:tcPr>
            <w:tcW w:w="2448" w:type="dxa"/>
          </w:tcPr>
          <w:p w14:paraId="4AA8E9BA" w14:textId="77777777" w:rsidR="00E14F8E" w:rsidRDefault="00E14F8E" w:rsidP="005B21AE">
            <w:pPr>
              <w:jc w:val="right"/>
            </w:pPr>
            <w:r>
              <w:t>17</w:t>
            </w:r>
          </w:p>
        </w:tc>
      </w:tr>
      <w:tr w:rsidR="00E14F8E" w14:paraId="41AC5BC6" w14:textId="77777777" w:rsidTr="005B21AE">
        <w:trPr>
          <w:trHeight w:val="1296"/>
        </w:trPr>
        <w:tc>
          <w:tcPr>
            <w:tcW w:w="2448" w:type="dxa"/>
          </w:tcPr>
          <w:p w14:paraId="2ED38A61" w14:textId="77777777" w:rsidR="00E14F8E" w:rsidRDefault="00E14F8E" w:rsidP="005B21AE">
            <w:pPr>
              <w:jc w:val="right"/>
            </w:pPr>
            <w:r>
              <w:t>20</w:t>
            </w:r>
          </w:p>
        </w:tc>
        <w:tc>
          <w:tcPr>
            <w:tcW w:w="2448" w:type="dxa"/>
          </w:tcPr>
          <w:p w14:paraId="04706456" w14:textId="77777777" w:rsidR="00E14F8E" w:rsidRDefault="00E14F8E" w:rsidP="005B21AE">
            <w:pPr>
              <w:jc w:val="right"/>
            </w:pPr>
            <w:r>
              <w:t>21</w:t>
            </w:r>
          </w:p>
        </w:tc>
        <w:tc>
          <w:tcPr>
            <w:tcW w:w="2448" w:type="dxa"/>
          </w:tcPr>
          <w:p w14:paraId="66C5FA73" w14:textId="77777777" w:rsidR="00E14F8E" w:rsidRDefault="00E14F8E" w:rsidP="005B21AE">
            <w:pPr>
              <w:jc w:val="right"/>
            </w:pPr>
            <w:r>
              <w:t>22</w:t>
            </w:r>
          </w:p>
        </w:tc>
        <w:tc>
          <w:tcPr>
            <w:tcW w:w="2448" w:type="dxa"/>
          </w:tcPr>
          <w:p w14:paraId="54260B5B" w14:textId="77777777" w:rsidR="00E14F8E" w:rsidRDefault="00E14F8E" w:rsidP="005B21AE">
            <w:pPr>
              <w:jc w:val="right"/>
            </w:pPr>
            <w:r>
              <w:t>23</w:t>
            </w:r>
          </w:p>
        </w:tc>
        <w:tc>
          <w:tcPr>
            <w:tcW w:w="2448" w:type="dxa"/>
          </w:tcPr>
          <w:p w14:paraId="528E8C62" w14:textId="77777777" w:rsidR="00E14F8E" w:rsidRDefault="00E14F8E" w:rsidP="005B21AE">
            <w:pPr>
              <w:jc w:val="right"/>
            </w:pPr>
            <w:r>
              <w:t>24</w:t>
            </w:r>
          </w:p>
        </w:tc>
      </w:tr>
      <w:tr w:rsidR="00E14F8E" w14:paraId="509B563F" w14:textId="77777777" w:rsidTr="005B21AE">
        <w:trPr>
          <w:trHeight w:val="1296"/>
        </w:trPr>
        <w:tc>
          <w:tcPr>
            <w:tcW w:w="2448" w:type="dxa"/>
          </w:tcPr>
          <w:p w14:paraId="0C49A269" w14:textId="77777777" w:rsidR="00E14F8E" w:rsidRDefault="00E14F8E" w:rsidP="005B21AE">
            <w:pPr>
              <w:jc w:val="right"/>
            </w:pPr>
            <w:r>
              <w:t>27</w:t>
            </w:r>
          </w:p>
        </w:tc>
        <w:tc>
          <w:tcPr>
            <w:tcW w:w="2448" w:type="dxa"/>
          </w:tcPr>
          <w:p w14:paraId="7FE843B3" w14:textId="77777777" w:rsidR="00E14F8E" w:rsidRDefault="00E14F8E" w:rsidP="005B21AE">
            <w:pPr>
              <w:jc w:val="right"/>
            </w:pPr>
            <w:r>
              <w:t>28</w:t>
            </w:r>
          </w:p>
        </w:tc>
        <w:tc>
          <w:tcPr>
            <w:tcW w:w="2448" w:type="dxa"/>
          </w:tcPr>
          <w:p w14:paraId="0C7A14A7" w14:textId="77777777" w:rsidR="00E14F8E" w:rsidRDefault="00E14F8E" w:rsidP="005B21AE">
            <w:pPr>
              <w:jc w:val="right"/>
            </w:pPr>
            <w:r>
              <w:t>29</w:t>
            </w:r>
          </w:p>
        </w:tc>
        <w:tc>
          <w:tcPr>
            <w:tcW w:w="2448" w:type="dxa"/>
          </w:tcPr>
          <w:p w14:paraId="4277106D" w14:textId="77777777" w:rsidR="00E14F8E" w:rsidRDefault="00E14F8E" w:rsidP="005B21AE">
            <w:pPr>
              <w:jc w:val="right"/>
            </w:pPr>
            <w:r>
              <w:t>30</w:t>
            </w:r>
          </w:p>
        </w:tc>
        <w:tc>
          <w:tcPr>
            <w:tcW w:w="2448" w:type="dxa"/>
          </w:tcPr>
          <w:p w14:paraId="6CBE038E" w14:textId="77777777" w:rsidR="00E14F8E" w:rsidRDefault="00E14F8E" w:rsidP="005B21AE">
            <w:pPr>
              <w:jc w:val="right"/>
            </w:pPr>
            <w:r>
              <w:t>October 1</w:t>
            </w:r>
          </w:p>
        </w:tc>
      </w:tr>
    </w:tbl>
    <w:p w14:paraId="72488BDF" w14:textId="77777777" w:rsidR="00E14F8E" w:rsidRDefault="00E14F8E" w:rsidP="00E14F8E"/>
    <w:p w14:paraId="642AD3CF" w14:textId="77777777" w:rsidR="00E14F8E" w:rsidRDefault="00E14F8E" w:rsidP="00E14F8E">
      <w:r>
        <w:br w:type="page"/>
      </w:r>
    </w:p>
    <w:p w14:paraId="5A0C9852" w14:textId="77777777" w:rsidR="00E14F8E" w:rsidRDefault="00E14F8E" w:rsidP="00E14F8E"/>
    <w:p w14:paraId="303C5FC0" w14:textId="77777777" w:rsidR="00E14F8E" w:rsidRDefault="00E14F8E" w:rsidP="00E14F8E"/>
    <w:p w14:paraId="17321A0D" w14:textId="77777777" w:rsidR="00E14F8E" w:rsidRDefault="00E14F8E" w:rsidP="00E14F8E">
      <w:r>
        <w:t>October 2021</w:t>
      </w:r>
    </w:p>
    <w:p w14:paraId="781E1B44" w14:textId="77777777" w:rsidR="00E14F8E" w:rsidRDefault="00E14F8E" w:rsidP="00E14F8E"/>
    <w:tbl>
      <w:tblPr>
        <w:tblStyle w:val="TableGrid"/>
        <w:tblW w:w="0" w:type="auto"/>
        <w:tblLook w:val="04A0" w:firstRow="1" w:lastRow="0" w:firstColumn="1" w:lastColumn="0" w:noHBand="0" w:noVBand="1"/>
      </w:tblPr>
      <w:tblGrid>
        <w:gridCol w:w="1852"/>
        <w:gridCol w:w="1851"/>
        <w:gridCol w:w="1994"/>
        <w:gridCol w:w="1889"/>
        <w:gridCol w:w="1764"/>
      </w:tblGrid>
      <w:tr w:rsidR="00E14F8E" w14:paraId="4DDF72ED" w14:textId="77777777" w:rsidTr="005B21AE">
        <w:tc>
          <w:tcPr>
            <w:tcW w:w="2448" w:type="dxa"/>
            <w:shd w:val="clear" w:color="auto" w:fill="7030A0"/>
          </w:tcPr>
          <w:p w14:paraId="360908E6" w14:textId="77777777" w:rsidR="00E14F8E" w:rsidRPr="0000430E" w:rsidRDefault="00E14F8E" w:rsidP="005B21AE">
            <w:pPr>
              <w:rPr>
                <w:color w:val="FFFFFF" w:themeColor="background1"/>
              </w:rPr>
            </w:pPr>
            <w:r w:rsidRPr="0000430E">
              <w:rPr>
                <w:color w:val="FFFFFF" w:themeColor="background1"/>
              </w:rPr>
              <w:t>Monday</w:t>
            </w:r>
          </w:p>
        </w:tc>
        <w:tc>
          <w:tcPr>
            <w:tcW w:w="2448" w:type="dxa"/>
            <w:shd w:val="clear" w:color="auto" w:fill="7030A0"/>
          </w:tcPr>
          <w:p w14:paraId="13A72983" w14:textId="77777777" w:rsidR="00E14F8E" w:rsidRPr="0000430E" w:rsidRDefault="00E14F8E" w:rsidP="005B21AE">
            <w:pPr>
              <w:rPr>
                <w:color w:val="FFFFFF" w:themeColor="background1"/>
              </w:rPr>
            </w:pPr>
            <w:r w:rsidRPr="0000430E">
              <w:rPr>
                <w:color w:val="FFFFFF" w:themeColor="background1"/>
              </w:rPr>
              <w:t>Tuesday</w:t>
            </w:r>
          </w:p>
        </w:tc>
        <w:tc>
          <w:tcPr>
            <w:tcW w:w="2448" w:type="dxa"/>
            <w:shd w:val="clear" w:color="auto" w:fill="7030A0"/>
          </w:tcPr>
          <w:p w14:paraId="0EF044C9" w14:textId="77777777" w:rsidR="00E14F8E" w:rsidRPr="0000430E" w:rsidRDefault="00E14F8E" w:rsidP="005B21AE">
            <w:pPr>
              <w:rPr>
                <w:color w:val="FFFFFF" w:themeColor="background1"/>
              </w:rPr>
            </w:pPr>
            <w:r w:rsidRPr="0000430E">
              <w:rPr>
                <w:color w:val="FFFFFF" w:themeColor="background1"/>
              </w:rPr>
              <w:t>Wednesday</w:t>
            </w:r>
          </w:p>
        </w:tc>
        <w:tc>
          <w:tcPr>
            <w:tcW w:w="2448" w:type="dxa"/>
            <w:shd w:val="clear" w:color="auto" w:fill="7030A0"/>
          </w:tcPr>
          <w:p w14:paraId="328B7D5B" w14:textId="77777777" w:rsidR="00E14F8E" w:rsidRPr="0000430E" w:rsidRDefault="00E14F8E" w:rsidP="005B21AE">
            <w:pPr>
              <w:rPr>
                <w:color w:val="FFFFFF" w:themeColor="background1"/>
              </w:rPr>
            </w:pPr>
            <w:r w:rsidRPr="0000430E">
              <w:rPr>
                <w:color w:val="FFFFFF" w:themeColor="background1"/>
              </w:rPr>
              <w:t>Thursday</w:t>
            </w:r>
          </w:p>
        </w:tc>
        <w:tc>
          <w:tcPr>
            <w:tcW w:w="2448" w:type="dxa"/>
            <w:shd w:val="clear" w:color="auto" w:fill="7030A0"/>
          </w:tcPr>
          <w:p w14:paraId="2C54D796" w14:textId="77777777" w:rsidR="00E14F8E" w:rsidRPr="0000430E" w:rsidRDefault="00E14F8E" w:rsidP="005B21AE">
            <w:pPr>
              <w:rPr>
                <w:color w:val="FFFFFF" w:themeColor="background1"/>
              </w:rPr>
            </w:pPr>
            <w:r w:rsidRPr="0000430E">
              <w:rPr>
                <w:color w:val="FFFFFF" w:themeColor="background1"/>
              </w:rPr>
              <w:t>Friday</w:t>
            </w:r>
          </w:p>
        </w:tc>
      </w:tr>
      <w:tr w:rsidR="00E14F8E" w14:paraId="7826FEF5" w14:textId="77777777" w:rsidTr="005B21AE">
        <w:trPr>
          <w:trHeight w:val="1296"/>
        </w:trPr>
        <w:tc>
          <w:tcPr>
            <w:tcW w:w="2448" w:type="dxa"/>
          </w:tcPr>
          <w:p w14:paraId="1048DB59" w14:textId="77777777" w:rsidR="00E14F8E" w:rsidRDefault="00E14F8E" w:rsidP="005B21AE">
            <w:pPr>
              <w:jc w:val="right"/>
            </w:pPr>
            <w:r>
              <w:t>4</w:t>
            </w:r>
          </w:p>
        </w:tc>
        <w:tc>
          <w:tcPr>
            <w:tcW w:w="2448" w:type="dxa"/>
          </w:tcPr>
          <w:p w14:paraId="5613925D" w14:textId="77777777" w:rsidR="00E14F8E" w:rsidRDefault="00E14F8E" w:rsidP="005B21AE">
            <w:pPr>
              <w:jc w:val="right"/>
            </w:pPr>
            <w:r>
              <w:t>5</w:t>
            </w:r>
          </w:p>
        </w:tc>
        <w:tc>
          <w:tcPr>
            <w:tcW w:w="2448" w:type="dxa"/>
          </w:tcPr>
          <w:p w14:paraId="47E2D9FE" w14:textId="77777777" w:rsidR="00E14F8E" w:rsidRDefault="00E14F8E" w:rsidP="005B21AE">
            <w:pPr>
              <w:jc w:val="right"/>
            </w:pPr>
            <w:r>
              <w:t>6</w:t>
            </w:r>
          </w:p>
        </w:tc>
        <w:tc>
          <w:tcPr>
            <w:tcW w:w="2448" w:type="dxa"/>
          </w:tcPr>
          <w:p w14:paraId="64D1C7CD" w14:textId="77777777" w:rsidR="00E14F8E" w:rsidRDefault="00E14F8E" w:rsidP="005B21AE">
            <w:pPr>
              <w:jc w:val="right"/>
            </w:pPr>
            <w:r>
              <w:t>7</w:t>
            </w:r>
          </w:p>
        </w:tc>
        <w:tc>
          <w:tcPr>
            <w:tcW w:w="2448" w:type="dxa"/>
          </w:tcPr>
          <w:p w14:paraId="5EEAFE34" w14:textId="77777777" w:rsidR="00E14F8E" w:rsidRDefault="00E14F8E" w:rsidP="005B21AE">
            <w:pPr>
              <w:jc w:val="right"/>
            </w:pPr>
            <w:r>
              <w:t>8</w:t>
            </w:r>
          </w:p>
        </w:tc>
      </w:tr>
      <w:tr w:rsidR="00E14F8E" w14:paraId="29EE61FE" w14:textId="77777777" w:rsidTr="005B21AE">
        <w:trPr>
          <w:trHeight w:val="1296"/>
        </w:trPr>
        <w:tc>
          <w:tcPr>
            <w:tcW w:w="2448" w:type="dxa"/>
          </w:tcPr>
          <w:p w14:paraId="0B0FF6B1" w14:textId="77777777" w:rsidR="00E14F8E" w:rsidRDefault="00E14F8E" w:rsidP="005B21AE">
            <w:pPr>
              <w:jc w:val="right"/>
            </w:pPr>
            <w:r>
              <w:t>11</w:t>
            </w:r>
          </w:p>
        </w:tc>
        <w:tc>
          <w:tcPr>
            <w:tcW w:w="2448" w:type="dxa"/>
          </w:tcPr>
          <w:p w14:paraId="7E77972C" w14:textId="77777777" w:rsidR="00E14F8E" w:rsidRDefault="00E14F8E" w:rsidP="005B21AE">
            <w:pPr>
              <w:jc w:val="right"/>
            </w:pPr>
            <w:r>
              <w:t>12</w:t>
            </w:r>
          </w:p>
        </w:tc>
        <w:tc>
          <w:tcPr>
            <w:tcW w:w="2448" w:type="dxa"/>
          </w:tcPr>
          <w:p w14:paraId="4CEF8000" w14:textId="77777777" w:rsidR="00E14F8E" w:rsidRDefault="00E14F8E" w:rsidP="005B21AE">
            <w:pPr>
              <w:jc w:val="right"/>
            </w:pPr>
            <w:r>
              <w:t>13</w:t>
            </w:r>
          </w:p>
        </w:tc>
        <w:tc>
          <w:tcPr>
            <w:tcW w:w="2448" w:type="dxa"/>
          </w:tcPr>
          <w:p w14:paraId="1B0E5426" w14:textId="77777777" w:rsidR="00E14F8E" w:rsidRDefault="00E14F8E" w:rsidP="005B21AE">
            <w:pPr>
              <w:jc w:val="right"/>
            </w:pPr>
            <w:r>
              <w:t>14</w:t>
            </w:r>
          </w:p>
        </w:tc>
        <w:tc>
          <w:tcPr>
            <w:tcW w:w="2448" w:type="dxa"/>
          </w:tcPr>
          <w:p w14:paraId="0FBEE89C" w14:textId="77777777" w:rsidR="00E14F8E" w:rsidRDefault="00E14F8E" w:rsidP="005B21AE">
            <w:pPr>
              <w:jc w:val="right"/>
            </w:pPr>
            <w:r>
              <w:t>15</w:t>
            </w:r>
          </w:p>
        </w:tc>
      </w:tr>
      <w:tr w:rsidR="00E14F8E" w14:paraId="17097402" w14:textId="77777777" w:rsidTr="005B21AE">
        <w:trPr>
          <w:trHeight w:val="1296"/>
        </w:trPr>
        <w:tc>
          <w:tcPr>
            <w:tcW w:w="2448" w:type="dxa"/>
          </w:tcPr>
          <w:p w14:paraId="39322564" w14:textId="77777777" w:rsidR="00E14F8E" w:rsidRDefault="00E14F8E" w:rsidP="005B21AE">
            <w:pPr>
              <w:jc w:val="right"/>
            </w:pPr>
            <w:r>
              <w:t>18</w:t>
            </w:r>
          </w:p>
        </w:tc>
        <w:tc>
          <w:tcPr>
            <w:tcW w:w="2448" w:type="dxa"/>
          </w:tcPr>
          <w:p w14:paraId="53D1382E" w14:textId="77777777" w:rsidR="00E14F8E" w:rsidRDefault="00E14F8E" w:rsidP="005B21AE">
            <w:pPr>
              <w:jc w:val="right"/>
            </w:pPr>
            <w:r>
              <w:t>19</w:t>
            </w:r>
          </w:p>
        </w:tc>
        <w:tc>
          <w:tcPr>
            <w:tcW w:w="2448" w:type="dxa"/>
          </w:tcPr>
          <w:p w14:paraId="1C652829" w14:textId="77777777" w:rsidR="00E14F8E" w:rsidRDefault="00E14F8E" w:rsidP="005B21AE">
            <w:pPr>
              <w:jc w:val="right"/>
            </w:pPr>
            <w:r>
              <w:t>20</w:t>
            </w:r>
          </w:p>
        </w:tc>
        <w:tc>
          <w:tcPr>
            <w:tcW w:w="2448" w:type="dxa"/>
          </w:tcPr>
          <w:p w14:paraId="6FC27280" w14:textId="77777777" w:rsidR="00E14F8E" w:rsidRDefault="00E14F8E" w:rsidP="005B21AE">
            <w:pPr>
              <w:jc w:val="right"/>
            </w:pPr>
            <w:r>
              <w:t>21</w:t>
            </w:r>
          </w:p>
        </w:tc>
        <w:tc>
          <w:tcPr>
            <w:tcW w:w="2448" w:type="dxa"/>
          </w:tcPr>
          <w:p w14:paraId="11AF8EE4" w14:textId="77777777" w:rsidR="00E14F8E" w:rsidRDefault="00E14F8E" w:rsidP="005B21AE">
            <w:pPr>
              <w:jc w:val="right"/>
            </w:pPr>
            <w:r>
              <w:t>22</w:t>
            </w:r>
          </w:p>
        </w:tc>
      </w:tr>
      <w:tr w:rsidR="00E14F8E" w14:paraId="4271C33F" w14:textId="77777777" w:rsidTr="005B21AE">
        <w:trPr>
          <w:trHeight w:val="1296"/>
        </w:trPr>
        <w:tc>
          <w:tcPr>
            <w:tcW w:w="2448" w:type="dxa"/>
          </w:tcPr>
          <w:p w14:paraId="60B42686" w14:textId="77777777" w:rsidR="00E14F8E" w:rsidRDefault="00E14F8E" w:rsidP="005B21AE">
            <w:pPr>
              <w:jc w:val="right"/>
            </w:pPr>
            <w:r>
              <w:t>25</w:t>
            </w:r>
          </w:p>
        </w:tc>
        <w:tc>
          <w:tcPr>
            <w:tcW w:w="2448" w:type="dxa"/>
          </w:tcPr>
          <w:p w14:paraId="7A36CC8D" w14:textId="77777777" w:rsidR="00E14F8E" w:rsidRDefault="00E14F8E" w:rsidP="005B21AE">
            <w:pPr>
              <w:jc w:val="right"/>
            </w:pPr>
            <w:r>
              <w:t>26</w:t>
            </w:r>
          </w:p>
        </w:tc>
        <w:tc>
          <w:tcPr>
            <w:tcW w:w="2448" w:type="dxa"/>
          </w:tcPr>
          <w:p w14:paraId="23523051" w14:textId="77777777" w:rsidR="00E14F8E" w:rsidRDefault="00E14F8E" w:rsidP="005B21AE">
            <w:pPr>
              <w:jc w:val="right"/>
            </w:pPr>
            <w:r>
              <w:t>27</w:t>
            </w:r>
          </w:p>
        </w:tc>
        <w:tc>
          <w:tcPr>
            <w:tcW w:w="2448" w:type="dxa"/>
          </w:tcPr>
          <w:p w14:paraId="231446E7" w14:textId="77777777" w:rsidR="00E14F8E" w:rsidRDefault="00E14F8E" w:rsidP="005B21AE">
            <w:pPr>
              <w:jc w:val="right"/>
            </w:pPr>
            <w:r>
              <w:t>28</w:t>
            </w:r>
          </w:p>
        </w:tc>
        <w:tc>
          <w:tcPr>
            <w:tcW w:w="2448" w:type="dxa"/>
          </w:tcPr>
          <w:p w14:paraId="5BF0DD97" w14:textId="77777777" w:rsidR="00E14F8E" w:rsidRDefault="00E14F8E" w:rsidP="005B21AE">
            <w:pPr>
              <w:jc w:val="right"/>
            </w:pPr>
            <w:r>
              <w:t>29</w:t>
            </w:r>
          </w:p>
        </w:tc>
      </w:tr>
    </w:tbl>
    <w:p w14:paraId="215C161D" w14:textId="77777777" w:rsidR="00E14F8E" w:rsidRDefault="00E14F8E" w:rsidP="00E14F8E"/>
    <w:p w14:paraId="64C92249" w14:textId="77777777" w:rsidR="00E14F8E" w:rsidRDefault="00E14F8E" w:rsidP="00E14F8E">
      <w:r>
        <w:br w:type="page"/>
      </w:r>
    </w:p>
    <w:p w14:paraId="13353CDD" w14:textId="77777777" w:rsidR="00E14F8E" w:rsidRDefault="00E14F8E" w:rsidP="00E14F8E"/>
    <w:p w14:paraId="7C6CA4CD" w14:textId="77777777" w:rsidR="00E14F8E" w:rsidRDefault="00E14F8E" w:rsidP="00E14F8E"/>
    <w:p w14:paraId="6EFB475A" w14:textId="77777777" w:rsidR="00E14F8E" w:rsidRDefault="00E14F8E" w:rsidP="00E14F8E">
      <w:r>
        <w:t>November 2021</w:t>
      </w:r>
    </w:p>
    <w:p w14:paraId="38ED43B4" w14:textId="77777777" w:rsidR="00E14F8E" w:rsidRDefault="00E14F8E" w:rsidP="00E14F8E"/>
    <w:tbl>
      <w:tblPr>
        <w:tblStyle w:val="TableGrid"/>
        <w:tblW w:w="0" w:type="auto"/>
        <w:tblLook w:val="04A0" w:firstRow="1" w:lastRow="0" w:firstColumn="1" w:lastColumn="0" w:noHBand="0" w:noVBand="1"/>
      </w:tblPr>
      <w:tblGrid>
        <w:gridCol w:w="1852"/>
        <w:gridCol w:w="1851"/>
        <w:gridCol w:w="1994"/>
        <w:gridCol w:w="1889"/>
        <w:gridCol w:w="1764"/>
      </w:tblGrid>
      <w:tr w:rsidR="00E14F8E" w14:paraId="6BD9713C" w14:textId="77777777" w:rsidTr="005B21AE">
        <w:tc>
          <w:tcPr>
            <w:tcW w:w="2448" w:type="dxa"/>
            <w:shd w:val="clear" w:color="auto" w:fill="806000" w:themeFill="accent4" w:themeFillShade="80"/>
          </w:tcPr>
          <w:p w14:paraId="014B1B8C" w14:textId="77777777" w:rsidR="00E14F8E" w:rsidRPr="0000430E" w:rsidRDefault="00E14F8E" w:rsidP="005B21AE">
            <w:pPr>
              <w:rPr>
                <w:color w:val="FFFFFF" w:themeColor="background1"/>
              </w:rPr>
            </w:pPr>
            <w:r w:rsidRPr="0000430E">
              <w:rPr>
                <w:color w:val="FFFFFF" w:themeColor="background1"/>
              </w:rPr>
              <w:t>Monday</w:t>
            </w:r>
          </w:p>
        </w:tc>
        <w:tc>
          <w:tcPr>
            <w:tcW w:w="2448" w:type="dxa"/>
            <w:shd w:val="clear" w:color="auto" w:fill="806000" w:themeFill="accent4" w:themeFillShade="80"/>
          </w:tcPr>
          <w:p w14:paraId="396C8474" w14:textId="77777777" w:rsidR="00E14F8E" w:rsidRPr="0000430E" w:rsidRDefault="00E14F8E" w:rsidP="005B21AE">
            <w:pPr>
              <w:rPr>
                <w:color w:val="FFFFFF" w:themeColor="background1"/>
              </w:rPr>
            </w:pPr>
            <w:r w:rsidRPr="0000430E">
              <w:rPr>
                <w:color w:val="FFFFFF" w:themeColor="background1"/>
              </w:rPr>
              <w:t>Tuesday</w:t>
            </w:r>
          </w:p>
        </w:tc>
        <w:tc>
          <w:tcPr>
            <w:tcW w:w="2448" w:type="dxa"/>
            <w:shd w:val="clear" w:color="auto" w:fill="806000" w:themeFill="accent4" w:themeFillShade="80"/>
          </w:tcPr>
          <w:p w14:paraId="132231A2" w14:textId="77777777" w:rsidR="00E14F8E" w:rsidRPr="0000430E" w:rsidRDefault="00E14F8E" w:rsidP="005B21AE">
            <w:pPr>
              <w:rPr>
                <w:color w:val="FFFFFF" w:themeColor="background1"/>
              </w:rPr>
            </w:pPr>
            <w:r w:rsidRPr="0000430E">
              <w:rPr>
                <w:color w:val="FFFFFF" w:themeColor="background1"/>
              </w:rPr>
              <w:t>Wednesday</w:t>
            </w:r>
          </w:p>
        </w:tc>
        <w:tc>
          <w:tcPr>
            <w:tcW w:w="2448" w:type="dxa"/>
            <w:shd w:val="clear" w:color="auto" w:fill="806000" w:themeFill="accent4" w:themeFillShade="80"/>
          </w:tcPr>
          <w:p w14:paraId="21D6CA7A" w14:textId="77777777" w:rsidR="00E14F8E" w:rsidRPr="0000430E" w:rsidRDefault="00E14F8E" w:rsidP="005B21AE">
            <w:pPr>
              <w:rPr>
                <w:color w:val="FFFFFF" w:themeColor="background1"/>
              </w:rPr>
            </w:pPr>
            <w:r w:rsidRPr="0000430E">
              <w:rPr>
                <w:color w:val="FFFFFF" w:themeColor="background1"/>
              </w:rPr>
              <w:t>Thursday</w:t>
            </w:r>
          </w:p>
        </w:tc>
        <w:tc>
          <w:tcPr>
            <w:tcW w:w="2448" w:type="dxa"/>
            <w:shd w:val="clear" w:color="auto" w:fill="806000" w:themeFill="accent4" w:themeFillShade="80"/>
          </w:tcPr>
          <w:p w14:paraId="48226DC1" w14:textId="77777777" w:rsidR="00E14F8E" w:rsidRPr="0000430E" w:rsidRDefault="00E14F8E" w:rsidP="005B21AE">
            <w:pPr>
              <w:rPr>
                <w:color w:val="FFFFFF" w:themeColor="background1"/>
              </w:rPr>
            </w:pPr>
            <w:r w:rsidRPr="0000430E">
              <w:rPr>
                <w:color w:val="FFFFFF" w:themeColor="background1"/>
              </w:rPr>
              <w:t>Friday</w:t>
            </w:r>
          </w:p>
        </w:tc>
      </w:tr>
      <w:tr w:rsidR="00E14F8E" w14:paraId="7300627F" w14:textId="77777777" w:rsidTr="005B21AE">
        <w:trPr>
          <w:trHeight w:val="1296"/>
        </w:trPr>
        <w:tc>
          <w:tcPr>
            <w:tcW w:w="2448" w:type="dxa"/>
          </w:tcPr>
          <w:p w14:paraId="0FD9E8C3" w14:textId="77777777" w:rsidR="00E14F8E" w:rsidRDefault="00E14F8E" w:rsidP="005B21AE">
            <w:pPr>
              <w:jc w:val="right"/>
            </w:pPr>
            <w:r>
              <w:t>1</w:t>
            </w:r>
          </w:p>
        </w:tc>
        <w:tc>
          <w:tcPr>
            <w:tcW w:w="2448" w:type="dxa"/>
          </w:tcPr>
          <w:p w14:paraId="35C32BED" w14:textId="77777777" w:rsidR="00E14F8E" w:rsidRDefault="00E14F8E" w:rsidP="005B21AE">
            <w:pPr>
              <w:jc w:val="right"/>
            </w:pPr>
            <w:r>
              <w:t>2</w:t>
            </w:r>
          </w:p>
        </w:tc>
        <w:tc>
          <w:tcPr>
            <w:tcW w:w="2448" w:type="dxa"/>
          </w:tcPr>
          <w:p w14:paraId="1B78E796" w14:textId="77777777" w:rsidR="00E14F8E" w:rsidRDefault="00E14F8E" w:rsidP="005B21AE">
            <w:pPr>
              <w:jc w:val="right"/>
            </w:pPr>
            <w:r>
              <w:t>3</w:t>
            </w:r>
          </w:p>
        </w:tc>
        <w:tc>
          <w:tcPr>
            <w:tcW w:w="2448" w:type="dxa"/>
          </w:tcPr>
          <w:p w14:paraId="085919B9" w14:textId="77777777" w:rsidR="00E14F8E" w:rsidRDefault="00E14F8E" w:rsidP="005B21AE">
            <w:pPr>
              <w:jc w:val="right"/>
            </w:pPr>
            <w:r>
              <w:t>4</w:t>
            </w:r>
          </w:p>
        </w:tc>
        <w:tc>
          <w:tcPr>
            <w:tcW w:w="2448" w:type="dxa"/>
          </w:tcPr>
          <w:p w14:paraId="5D3C7279" w14:textId="77777777" w:rsidR="00E14F8E" w:rsidRDefault="00E14F8E" w:rsidP="005B21AE">
            <w:pPr>
              <w:jc w:val="right"/>
            </w:pPr>
            <w:r>
              <w:t>5</w:t>
            </w:r>
          </w:p>
        </w:tc>
      </w:tr>
      <w:tr w:rsidR="00E14F8E" w14:paraId="158BB151" w14:textId="77777777" w:rsidTr="005B21AE">
        <w:trPr>
          <w:trHeight w:val="1296"/>
        </w:trPr>
        <w:tc>
          <w:tcPr>
            <w:tcW w:w="2448" w:type="dxa"/>
          </w:tcPr>
          <w:p w14:paraId="70CF9A78" w14:textId="77777777" w:rsidR="00E14F8E" w:rsidRDefault="00E14F8E" w:rsidP="005B21AE">
            <w:pPr>
              <w:jc w:val="right"/>
            </w:pPr>
            <w:r>
              <w:t>8</w:t>
            </w:r>
          </w:p>
        </w:tc>
        <w:tc>
          <w:tcPr>
            <w:tcW w:w="2448" w:type="dxa"/>
          </w:tcPr>
          <w:p w14:paraId="6765E301" w14:textId="77777777" w:rsidR="00E14F8E" w:rsidRDefault="00E14F8E" w:rsidP="005B21AE">
            <w:pPr>
              <w:jc w:val="right"/>
            </w:pPr>
            <w:r>
              <w:t>9</w:t>
            </w:r>
          </w:p>
        </w:tc>
        <w:tc>
          <w:tcPr>
            <w:tcW w:w="2448" w:type="dxa"/>
          </w:tcPr>
          <w:p w14:paraId="4AC28F7B" w14:textId="77777777" w:rsidR="00E14F8E" w:rsidRDefault="00E14F8E" w:rsidP="005B21AE">
            <w:pPr>
              <w:jc w:val="right"/>
            </w:pPr>
            <w:r>
              <w:t>10</w:t>
            </w:r>
          </w:p>
        </w:tc>
        <w:tc>
          <w:tcPr>
            <w:tcW w:w="2448" w:type="dxa"/>
          </w:tcPr>
          <w:p w14:paraId="25072DAA" w14:textId="77777777" w:rsidR="00E14F8E" w:rsidRDefault="00E14F8E" w:rsidP="005B21AE">
            <w:pPr>
              <w:jc w:val="right"/>
            </w:pPr>
            <w:r>
              <w:t>11</w:t>
            </w:r>
          </w:p>
        </w:tc>
        <w:tc>
          <w:tcPr>
            <w:tcW w:w="2448" w:type="dxa"/>
          </w:tcPr>
          <w:p w14:paraId="1F6F8D47" w14:textId="77777777" w:rsidR="00E14F8E" w:rsidRDefault="00E14F8E" w:rsidP="005B21AE">
            <w:pPr>
              <w:jc w:val="right"/>
            </w:pPr>
            <w:r>
              <w:t>12</w:t>
            </w:r>
          </w:p>
        </w:tc>
      </w:tr>
      <w:tr w:rsidR="00E14F8E" w14:paraId="2244332D" w14:textId="77777777" w:rsidTr="005B21AE">
        <w:trPr>
          <w:trHeight w:val="1296"/>
        </w:trPr>
        <w:tc>
          <w:tcPr>
            <w:tcW w:w="2448" w:type="dxa"/>
          </w:tcPr>
          <w:p w14:paraId="2B1E1FB5" w14:textId="77777777" w:rsidR="00E14F8E" w:rsidRDefault="00E14F8E" w:rsidP="005B21AE">
            <w:pPr>
              <w:jc w:val="right"/>
            </w:pPr>
            <w:r>
              <w:t>15</w:t>
            </w:r>
          </w:p>
        </w:tc>
        <w:tc>
          <w:tcPr>
            <w:tcW w:w="2448" w:type="dxa"/>
          </w:tcPr>
          <w:p w14:paraId="3DB32DD5" w14:textId="77777777" w:rsidR="00E14F8E" w:rsidRDefault="00E14F8E" w:rsidP="005B21AE">
            <w:pPr>
              <w:jc w:val="right"/>
            </w:pPr>
            <w:r>
              <w:t>16</w:t>
            </w:r>
          </w:p>
        </w:tc>
        <w:tc>
          <w:tcPr>
            <w:tcW w:w="2448" w:type="dxa"/>
          </w:tcPr>
          <w:p w14:paraId="1DF21E5F" w14:textId="77777777" w:rsidR="00E14F8E" w:rsidRDefault="00E14F8E" w:rsidP="005B21AE">
            <w:pPr>
              <w:jc w:val="right"/>
            </w:pPr>
            <w:r>
              <w:t>17</w:t>
            </w:r>
          </w:p>
        </w:tc>
        <w:tc>
          <w:tcPr>
            <w:tcW w:w="2448" w:type="dxa"/>
          </w:tcPr>
          <w:p w14:paraId="6C83DBC1" w14:textId="77777777" w:rsidR="00E14F8E" w:rsidRDefault="00E14F8E" w:rsidP="005B21AE">
            <w:pPr>
              <w:jc w:val="right"/>
            </w:pPr>
            <w:r>
              <w:t>18</w:t>
            </w:r>
          </w:p>
        </w:tc>
        <w:tc>
          <w:tcPr>
            <w:tcW w:w="2448" w:type="dxa"/>
          </w:tcPr>
          <w:p w14:paraId="199272A0" w14:textId="77777777" w:rsidR="00E14F8E" w:rsidRDefault="00E14F8E" w:rsidP="005B21AE">
            <w:pPr>
              <w:jc w:val="right"/>
            </w:pPr>
            <w:r>
              <w:t>19</w:t>
            </w:r>
          </w:p>
        </w:tc>
      </w:tr>
      <w:tr w:rsidR="00E14F8E" w14:paraId="407CAF20" w14:textId="77777777" w:rsidTr="005B21AE">
        <w:trPr>
          <w:trHeight w:val="1296"/>
        </w:trPr>
        <w:tc>
          <w:tcPr>
            <w:tcW w:w="2448" w:type="dxa"/>
          </w:tcPr>
          <w:p w14:paraId="2D6C1107" w14:textId="77777777" w:rsidR="00E14F8E" w:rsidRDefault="00E14F8E" w:rsidP="005B21AE">
            <w:pPr>
              <w:jc w:val="right"/>
            </w:pPr>
            <w:r>
              <w:t>22</w:t>
            </w:r>
          </w:p>
        </w:tc>
        <w:tc>
          <w:tcPr>
            <w:tcW w:w="2448" w:type="dxa"/>
          </w:tcPr>
          <w:p w14:paraId="25D5FE8E" w14:textId="77777777" w:rsidR="00E14F8E" w:rsidRDefault="00E14F8E" w:rsidP="005B21AE">
            <w:pPr>
              <w:jc w:val="right"/>
            </w:pPr>
            <w:r>
              <w:t>23</w:t>
            </w:r>
          </w:p>
        </w:tc>
        <w:tc>
          <w:tcPr>
            <w:tcW w:w="2448" w:type="dxa"/>
          </w:tcPr>
          <w:p w14:paraId="1D934C3A" w14:textId="77777777" w:rsidR="00E14F8E" w:rsidRDefault="00E14F8E" w:rsidP="005B21AE">
            <w:pPr>
              <w:jc w:val="right"/>
            </w:pPr>
            <w:r>
              <w:t>24</w:t>
            </w:r>
          </w:p>
        </w:tc>
        <w:tc>
          <w:tcPr>
            <w:tcW w:w="2448" w:type="dxa"/>
          </w:tcPr>
          <w:p w14:paraId="36E02137" w14:textId="77777777" w:rsidR="00E14F8E" w:rsidRDefault="00E14F8E" w:rsidP="005B21AE">
            <w:pPr>
              <w:jc w:val="right"/>
            </w:pPr>
            <w:r>
              <w:t>25</w:t>
            </w:r>
          </w:p>
        </w:tc>
        <w:tc>
          <w:tcPr>
            <w:tcW w:w="2448" w:type="dxa"/>
          </w:tcPr>
          <w:p w14:paraId="4F671425" w14:textId="77777777" w:rsidR="00E14F8E" w:rsidRDefault="00E14F8E" w:rsidP="005B21AE">
            <w:pPr>
              <w:jc w:val="right"/>
            </w:pPr>
            <w:r>
              <w:t>26</w:t>
            </w:r>
          </w:p>
        </w:tc>
      </w:tr>
      <w:tr w:rsidR="00E14F8E" w14:paraId="14449C54" w14:textId="77777777" w:rsidTr="005B21AE">
        <w:trPr>
          <w:trHeight w:val="1296"/>
        </w:trPr>
        <w:tc>
          <w:tcPr>
            <w:tcW w:w="2448" w:type="dxa"/>
          </w:tcPr>
          <w:p w14:paraId="0A5736BF" w14:textId="77777777" w:rsidR="00E14F8E" w:rsidRDefault="00E14F8E" w:rsidP="005B21AE">
            <w:pPr>
              <w:jc w:val="right"/>
            </w:pPr>
            <w:r>
              <w:t>19</w:t>
            </w:r>
          </w:p>
        </w:tc>
        <w:tc>
          <w:tcPr>
            <w:tcW w:w="2448" w:type="dxa"/>
          </w:tcPr>
          <w:p w14:paraId="4EDBE1E0" w14:textId="77777777" w:rsidR="00E14F8E" w:rsidRDefault="00E14F8E" w:rsidP="005B21AE">
            <w:pPr>
              <w:jc w:val="right"/>
            </w:pPr>
            <w:r>
              <w:t>30</w:t>
            </w:r>
          </w:p>
        </w:tc>
        <w:tc>
          <w:tcPr>
            <w:tcW w:w="2448" w:type="dxa"/>
          </w:tcPr>
          <w:p w14:paraId="647539D2" w14:textId="77777777" w:rsidR="00E14F8E" w:rsidRDefault="00E14F8E" w:rsidP="005B21AE">
            <w:pPr>
              <w:jc w:val="right"/>
            </w:pPr>
          </w:p>
        </w:tc>
        <w:tc>
          <w:tcPr>
            <w:tcW w:w="2448" w:type="dxa"/>
          </w:tcPr>
          <w:p w14:paraId="00381944" w14:textId="77777777" w:rsidR="00E14F8E" w:rsidRDefault="00E14F8E" w:rsidP="005B21AE">
            <w:pPr>
              <w:jc w:val="right"/>
            </w:pPr>
          </w:p>
        </w:tc>
        <w:tc>
          <w:tcPr>
            <w:tcW w:w="2448" w:type="dxa"/>
          </w:tcPr>
          <w:p w14:paraId="032DEF5E" w14:textId="77777777" w:rsidR="00E14F8E" w:rsidRDefault="00E14F8E" w:rsidP="005B21AE">
            <w:pPr>
              <w:jc w:val="right"/>
            </w:pPr>
          </w:p>
        </w:tc>
      </w:tr>
    </w:tbl>
    <w:p w14:paraId="272E06B1" w14:textId="77777777" w:rsidR="00E14F8E" w:rsidRDefault="00E14F8E" w:rsidP="00E14F8E"/>
    <w:p w14:paraId="2BC37321" w14:textId="77777777" w:rsidR="00E14F8E" w:rsidRDefault="00E14F8E" w:rsidP="00E14F8E">
      <w:r>
        <w:br w:type="page"/>
      </w:r>
    </w:p>
    <w:p w14:paraId="04248B60" w14:textId="77777777" w:rsidR="00E14F8E" w:rsidRDefault="00E14F8E" w:rsidP="00E14F8E"/>
    <w:p w14:paraId="09039D8F" w14:textId="77777777" w:rsidR="00E14F8E" w:rsidRDefault="00E14F8E" w:rsidP="00E14F8E"/>
    <w:p w14:paraId="6AC03134" w14:textId="77777777" w:rsidR="00E14F8E" w:rsidRDefault="00E14F8E" w:rsidP="00E14F8E">
      <w:r>
        <w:t>December 2021</w:t>
      </w:r>
    </w:p>
    <w:p w14:paraId="6A2C8D90" w14:textId="77777777" w:rsidR="00E14F8E" w:rsidRDefault="00E14F8E" w:rsidP="00E14F8E"/>
    <w:tbl>
      <w:tblPr>
        <w:tblStyle w:val="TableGrid"/>
        <w:tblW w:w="0" w:type="auto"/>
        <w:tblLook w:val="04A0" w:firstRow="1" w:lastRow="0" w:firstColumn="1" w:lastColumn="0" w:noHBand="0" w:noVBand="1"/>
      </w:tblPr>
      <w:tblGrid>
        <w:gridCol w:w="1852"/>
        <w:gridCol w:w="1851"/>
        <w:gridCol w:w="1994"/>
        <w:gridCol w:w="1889"/>
        <w:gridCol w:w="1764"/>
      </w:tblGrid>
      <w:tr w:rsidR="00E14F8E" w14:paraId="01890E58" w14:textId="77777777" w:rsidTr="005B21AE">
        <w:tc>
          <w:tcPr>
            <w:tcW w:w="2448" w:type="dxa"/>
            <w:shd w:val="clear" w:color="auto" w:fill="7030A0"/>
          </w:tcPr>
          <w:p w14:paraId="4A3FC499" w14:textId="77777777" w:rsidR="00E14F8E" w:rsidRPr="0000430E" w:rsidRDefault="00E14F8E" w:rsidP="005B21AE">
            <w:pPr>
              <w:rPr>
                <w:color w:val="FFFFFF" w:themeColor="background1"/>
              </w:rPr>
            </w:pPr>
            <w:r w:rsidRPr="0000430E">
              <w:rPr>
                <w:color w:val="FFFFFF" w:themeColor="background1"/>
              </w:rPr>
              <w:t>Monday</w:t>
            </w:r>
          </w:p>
        </w:tc>
        <w:tc>
          <w:tcPr>
            <w:tcW w:w="2448" w:type="dxa"/>
            <w:shd w:val="clear" w:color="auto" w:fill="7030A0"/>
          </w:tcPr>
          <w:p w14:paraId="0B660205" w14:textId="77777777" w:rsidR="00E14F8E" w:rsidRPr="0000430E" w:rsidRDefault="00E14F8E" w:rsidP="005B21AE">
            <w:pPr>
              <w:rPr>
                <w:color w:val="FFFFFF" w:themeColor="background1"/>
              </w:rPr>
            </w:pPr>
            <w:r w:rsidRPr="0000430E">
              <w:rPr>
                <w:color w:val="FFFFFF" w:themeColor="background1"/>
              </w:rPr>
              <w:t>Tuesday</w:t>
            </w:r>
          </w:p>
        </w:tc>
        <w:tc>
          <w:tcPr>
            <w:tcW w:w="2448" w:type="dxa"/>
            <w:shd w:val="clear" w:color="auto" w:fill="7030A0"/>
          </w:tcPr>
          <w:p w14:paraId="63682486" w14:textId="77777777" w:rsidR="00E14F8E" w:rsidRPr="0000430E" w:rsidRDefault="00E14F8E" w:rsidP="005B21AE">
            <w:pPr>
              <w:rPr>
                <w:color w:val="FFFFFF" w:themeColor="background1"/>
              </w:rPr>
            </w:pPr>
            <w:r w:rsidRPr="0000430E">
              <w:rPr>
                <w:color w:val="FFFFFF" w:themeColor="background1"/>
              </w:rPr>
              <w:t>Wednesday</w:t>
            </w:r>
          </w:p>
        </w:tc>
        <w:tc>
          <w:tcPr>
            <w:tcW w:w="2448" w:type="dxa"/>
            <w:shd w:val="clear" w:color="auto" w:fill="7030A0"/>
          </w:tcPr>
          <w:p w14:paraId="2D4E170D" w14:textId="77777777" w:rsidR="00E14F8E" w:rsidRPr="0000430E" w:rsidRDefault="00E14F8E" w:rsidP="005B21AE">
            <w:pPr>
              <w:rPr>
                <w:color w:val="FFFFFF" w:themeColor="background1"/>
              </w:rPr>
            </w:pPr>
            <w:r w:rsidRPr="0000430E">
              <w:rPr>
                <w:color w:val="FFFFFF" w:themeColor="background1"/>
              </w:rPr>
              <w:t>Thursday</w:t>
            </w:r>
          </w:p>
        </w:tc>
        <w:tc>
          <w:tcPr>
            <w:tcW w:w="2448" w:type="dxa"/>
            <w:shd w:val="clear" w:color="auto" w:fill="7030A0"/>
          </w:tcPr>
          <w:p w14:paraId="27D7168E" w14:textId="77777777" w:rsidR="00E14F8E" w:rsidRPr="0000430E" w:rsidRDefault="00E14F8E" w:rsidP="005B21AE">
            <w:pPr>
              <w:rPr>
                <w:color w:val="FFFFFF" w:themeColor="background1"/>
              </w:rPr>
            </w:pPr>
            <w:r w:rsidRPr="0000430E">
              <w:rPr>
                <w:color w:val="FFFFFF" w:themeColor="background1"/>
              </w:rPr>
              <w:t>Friday</w:t>
            </w:r>
          </w:p>
        </w:tc>
      </w:tr>
      <w:tr w:rsidR="00E14F8E" w14:paraId="48B6A15D" w14:textId="77777777" w:rsidTr="005B21AE">
        <w:trPr>
          <w:trHeight w:val="1296"/>
        </w:trPr>
        <w:tc>
          <w:tcPr>
            <w:tcW w:w="2448" w:type="dxa"/>
          </w:tcPr>
          <w:p w14:paraId="01F807C3" w14:textId="77777777" w:rsidR="00E14F8E" w:rsidRDefault="00E14F8E" w:rsidP="005B21AE">
            <w:pPr>
              <w:jc w:val="right"/>
            </w:pPr>
          </w:p>
        </w:tc>
        <w:tc>
          <w:tcPr>
            <w:tcW w:w="2448" w:type="dxa"/>
          </w:tcPr>
          <w:p w14:paraId="234E6363" w14:textId="77777777" w:rsidR="00E14F8E" w:rsidRDefault="00E14F8E" w:rsidP="005B21AE">
            <w:pPr>
              <w:jc w:val="right"/>
            </w:pPr>
          </w:p>
        </w:tc>
        <w:tc>
          <w:tcPr>
            <w:tcW w:w="2448" w:type="dxa"/>
          </w:tcPr>
          <w:p w14:paraId="11479E00" w14:textId="77777777" w:rsidR="00E14F8E" w:rsidRDefault="00E14F8E" w:rsidP="005B21AE">
            <w:pPr>
              <w:jc w:val="right"/>
            </w:pPr>
            <w:r>
              <w:t>1</w:t>
            </w:r>
          </w:p>
        </w:tc>
        <w:tc>
          <w:tcPr>
            <w:tcW w:w="2448" w:type="dxa"/>
          </w:tcPr>
          <w:p w14:paraId="038526B4" w14:textId="77777777" w:rsidR="00E14F8E" w:rsidRDefault="00E14F8E" w:rsidP="005B21AE">
            <w:pPr>
              <w:jc w:val="right"/>
            </w:pPr>
            <w:r>
              <w:t>2</w:t>
            </w:r>
          </w:p>
        </w:tc>
        <w:tc>
          <w:tcPr>
            <w:tcW w:w="2448" w:type="dxa"/>
          </w:tcPr>
          <w:p w14:paraId="262A882B" w14:textId="77777777" w:rsidR="00E14F8E" w:rsidRDefault="00E14F8E" w:rsidP="005B21AE">
            <w:pPr>
              <w:jc w:val="right"/>
            </w:pPr>
            <w:r>
              <w:t>3</w:t>
            </w:r>
          </w:p>
        </w:tc>
      </w:tr>
      <w:tr w:rsidR="00E14F8E" w14:paraId="514BFF0B" w14:textId="77777777" w:rsidTr="005B21AE">
        <w:trPr>
          <w:trHeight w:val="1296"/>
        </w:trPr>
        <w:tc>
          <w:tcPr>
            <w:tcW w:w="2448" w:type="dxa"/>
          </w:tcPr>
          <w:p w14:paraId="215956C6" w14:textId="77777777" w:rsidR="00E14F8E" w:rsidRDefault="00E14F8E" w:rsidP="005B21AE">
            <w:pPr>
              <w:jc w:val="right"/>
            </w:pPr>
            <w:r>
              <w:t>6</w:t>
            </w:r>
          </w:p>
        </w:tc>
        <w:tc>
          <w:tcPr>
            <w:tcW w:w="2448" w:type="dxa"/>
          </w:tcPr>
          <w:p w14:paraId="7B62ADF6" w14:textId="77777777" w:rsidR="00E14F8E" w:rsidRDefault="00E14F8E" w:rsidP="005B21AE">
            <w:pPr>
              <w:jc w:val="right"/>
            </w:pPr>
            <w:r>
              <w:t>7</w:t>
            </w:r>
          </w:p>
        </w:tc>
        <w:tc>
          <w:tcPr>
            <w:tcW w:w="2448" w:type="dxa"/>
          </w:tcPr>
          <w:p w14:paraId="13B8B3E0" w14:textId="77777777" w:rsidR="00E14F8E" w:rsidRDefault="00E14F8E" w:rsidP="005B21AE">
            <w:pPr>
              <w:jc w:val="right"/>
            </w:pPr>
            <w:r>
              <w:t>8</w:t>
            </w:r>
          </w:p>
        </w:tc>
        <w:tc>
          <w:tcPr>
            <w:tcW w:w="2448" w:type="dxa"/>
          </w:tcPr>
          <w:p w14:paraId="2FD95571" w14:textId="77777777" w:rsidR="00E14F8E" w:rsidRDefault="00E14F8E" w:rsidP="005B21AE">
            <w:pPr>
              <w:jc w:val="right"/>
            </w:pPr>
            <w:r>
              <w:t>9</w:t>
            </w:r>
          </w:p>
        </w:tc>
        <w:tc>
          <w:tcPr>
            <w:tcW w:w="2448" w:type="dxa"/>
          </w:tcPr>
          <w:p w14:paraId="3FAFAB50" w14:textId="77777777" w:rsidR="00E14F8E" w:rsidRDefault="00E14F8E" w:rsidP="005B21AE">
            <w:pPr>
              <w:jc w:val="right"/>
            </w:pPr>
            <w:r>
              <w:t>10</w:t>
            </w:r>
          </w:p>
        </w:tc>
      </w:tr>
      <w:tr w:rsidR="00E14F8E" w14:paraId="543C9EDA" w14:textId="77777777" w:rsidTr="005B21AE">
        <w:trPr>
          <w:trHeight w:val="1296"/>
        </w:trPr>
        <w:tc>
          <w:tcPr>
            <w:tcW w:w="2448" w:type="dxa"/>
          </w:tcPr>
          <w:p w14:paraId="6B8420CF" w14:textId="77777777" w:rsidR="00E14F8E" w:rsidRDefault="00E14F8E" w:rsidP="005B21AE">
            <w:pPr>
              <w:jc w:val="right"/>
            </w:pPr>
            <w:r>
              <w:t>13</w:t>
            </w:r>
          </w:p>
        </w:tc>
        <w:tc>
          <w:tcPr>
            <w:tcW w:w="2448" w:type="dxa"/>
          </w:tcPr>
          <w:p w14:paraId="46EBA0E8" w14:textId="77777777" w:rsidR="00E14F8E" w:rsidRDefault="00E14F8E" w:rsidP="005B21AE">
            <w:pPr>
              <w:jc w:val="right"/>
            </w:pPr>
            <w:r>
              <w:t>14</w:t>
            </w:r>
          </w:p>
        </w:tc>
        <w:tc>
          <w:tcPr>
            <w:tcW w:w="2448" w:type="dxa"/>
          </w:tcPr>
          <w:p w14:paraId="5888B9EC" w14:textId="77777777" w:rsidR="00E14F8E" w:rsidRDefault="00E14F8E" w:rsidP="005B21AE">
            <w:pPr>
              <w:jc w:val="right"/>
            </w:pPr>
            <w:r>
              <w:t>15</w:t>
            </w:r>
          </w:p>
        </w:tc>
        <w:tc>
          <w:tcPr>
            <w:tcW w:w="2448" w:type="dxa"/>
          </w:tcPr>
          <w:p w14:paraId="1051842E" w14:textId="77777777" w:rsidR="00E14F8E" w:rsidRDefault="00E14F8E" w:rsidP="005B21AE">
            <w:pPr>
              <w:jc w:val="right"/>
            </w:pPr>
            <w:r>
              <w:t>16</w:t>
            </w:r>
          </w:p>
        </w:tc>
        <w:tc>
          <w:tcPr>
            <w:tcW w:w="2448" w:type="dxa"/>
          </w:tcPr>
          <w:p w14:paraId="22488C57" w14:textId="77777777" w:rsidR="00E14F8E" w:rsidRDefault="00E14F8E" w:rsidP="005B21AE">
            <w:pPr>
              <w:jc w:val="right"/>
            </w:pPr>
            <w:r>
              <w:t>17</w:t>
            </w:r>
          </w:p>
        </w:tc>
      </w:tr>
      <w:tr w:rsidR="00E14F8E" w14:paraId="6D008359" w14:textId="77777777" w:rsidTr="005B21AE">
        <w:trPr>
          <w:trHeight w:val="1296"/>
        </w:trPr>
        <w:tc>
          <w:tcPr>
            <w:tcW w:w="2448" w:type="dxa"/>
          </w:tcPr>
          <w:p w14:paraId="34A6E258" w14:textId="77777777" w:rsidR="00E14F8E" w:rsidRDefault="00E14F8E" w:rsidP="005B21AE">
            <w:pPr>
              <w:jc w:val="right"/>
            </w:pPr>
            <w:r>
              <w:t>20</w:t>
            </w:r>
          </w:p>
        </w:tc>
        <w:tc>
          <w:tcPr>
            <w:tcW w:w="2448" w:type="dxa"/>
          </w:tcPr>
          <w:p w14:paraId="014618F3" w14:textId="77777777" w:rsidR="00E14F8E" w:rsidRDefault="00E14F8E" w:rsidP="005B21AE">
            <w:pPr>
              <w:jc w:val="right"/>
            </w:pPr>
            <w:r>
              <w:t>21</w:t>
            </w:r>
          </w:p>
        </w:tc>
        <w:tc>
          <w:tcPr>
            <w:tcW w:w="2448" w:type="dxa"/>
          </w:tcPr>
          <w:p w14:paraId="7937C09F" w14:textId="77777777" w:rsidR="00E14F8E" w:rsidRDefault="00E14F8E" w:rsidP="005B21AE">
            <w:pPr>
              <w:jc w:val="right"/>
            </w:pPr>
            <w:r>
              <w:t>22</w:t>
            </w:r>
          </w:p>
        </w:tc>
        <w:tc>
          <w:tcPr>
            <w:tcW w:w="2448" w:type="dxa"/>
          </w:tcPr>
          <w:p w14:paraId="6AE58341" w14:textId="77777777" w:rsidR="00E14F8E" w:rsidRDefault="00E14F8E" w:rsidP="005B21AE">
            <w:pPr>
              <w:jc w:val="right"/>
            </w:pPr>
            <w:r>
              <w:t>23</w:t>
            </w:r>
          </w:p>
        </w:tc>
        <w:tc>
          <w:tcPr>
            <w:tcW w:w="2448" w:type="dxa"/>
          </w:tcPr>
          <w:p w14:paraId="01E944C9" w14:textId="77777777" w:rsidR="00E14F8E" w:rsidRDefault="00E14F8E" w:rsidP="005B21AE">
            <w:pPr>
              <w:jc w:val="right"/>
            </w:pPr>
            <w:r>
              <w:t>24</w:t>
            </w:r>
          </w:p>
        </w:tc>
      </w:tr>
      <w:tr w:rsidR="00E14F8E" w14:paraId="1A3DF1D0" w14:textId="77777777" w:rsidTr="005B21AE">
        <w:trPr>
          <w:trHeight w:val="1296"/>
        </w:trPr>
        <w:tc>
          <w:tcPr>
            <w:tcW w:w="2448" w:type="dxa"/>
          </w:tcPr>
          <w:p w14:paraId="47BBCD3E" w14:textId="77777777" w:rsidR="00E14F8E" w:rsidRDefault="00E14F8E" w:rsidP="005B21AE">
            <w:pPr>
              <w:jc w:val="right"/>
            </w:pPr>
            <w:r>
              <w:t>27</w:t>
            </w:r>
          </w:p>
        </w:tc>
        <w:tc>
          <w:tcPr>
            <w:tcW w:w="2448" w:type="dxa"/>
          </w:tcPr>
          <w:p w14:paraId="0ABDA143" w14:textId="77777777" w:rsidR="00E14F8E" w:rsidRDefault="00E14F8E" w:rsidP="005B21AE">
            <w:pPr>
              <w:jc w:val="right"/>
            </w:pPr>
            <w:r>
              <w:t>28</w:t>
            </w:r>
          </w:p>
        </w:tc>
        <w:tc>
          <w:tcPr>
            <w:tcW w:w="2448" w:type="dxa"/>
          </w:tcPr>
          <w:p w14:paraId="27E043BC" w14:textId="77777777" w:rsidR="00E14F8E" w:rsidRDefault="00E14F8E" w:rsidP="005B21AE">
            <w:pPr>
              <w:jc w:val="right"/>
            </w:pPr>
            <w:r>
              <w:t>29</w:t>
            </w:r>
          </w:p>
        </w:tc>
        <w:tc>
          <w:tcPr>
            <w:tcW w:w="2448" w:type="dxa"/>
          </w:tcPr>
          <w:p w14:paraId="61934635" w14:textId="77777777" w:rsidR="00E14F8E" w:rsidRDefault="00E14F8E" w:rsidP="005B21AE">
            <w:pPr>
              <w:jc w:val="right"/>
            </w:pPr>
            <w:r>
              <w:t>30</w:t>
            </w:r>
          </w:p>
        </w:tc>
        <w:tc>
          <w:tcPr>
            <w:tcW w:w="2448" w:type="dxa"/>
          </w:tcPr>
          <w:p w14:paraId="69F940F5" w14:textId="77777777" w:rsidR="00E14F8E" w:rsidRDefault="00E14F8E" w:rsidP="005B21AE">
            <w:pPr>
              <w:jc w:val="right"/>
            </w:pPr>
            <w:r>
              <w:t>31</w:t>
            </w:r>
          </w:p>
        </w:tc>
      </w:tr>
    </w:tbl>
    <w:p w14:paraId="5572873C" w14:textId="77777777" w:rsidR="00E14F8E" w:rsidRDefault="00E14F8E" w:rsidP="00E14F8E"/>
    <w:p w14:paraId="5B57E041" w14:textId="77777777" w:rsidR="003A36E6" w:rsidRDefault="003A36E6" w:rsidP="003A36E6"/>
    <w:sectPr w:rsidR="003A36E6" w:rsidSect="003A3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Noto Sans Symbols">
    <w:altName w:val="Calibri"/>
    <w:panose1 w:val="020B0604020202020204"/>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0067"/>
    <w:multiLevelType w:val="multilevel"/>
    <w:tmpl w:val="34E8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D0551"/>
    <w:multiLevelType w:val="hybridMultilevel"/>
    <w:tmpl w:val="95C29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354246"/>
    <w:multiLevelType w:val="hybridMultilevel"/>
    <w:tmpl w:val="63B81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6E6"/>
    <w:rsid w:val="003A36E6"/>
    <w:rsid w:val="00E14F8E"/>
    <w:rsid w:val="00E30A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4F0D0C2"/>
  <w15:chartTrackingRefBased/>
  <w15:docId w15:val="{02A3FEF7-FA08-304F-8824-6B402C77F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6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6E6"/>
    <w:pPr>
      <w:ind w:left="720"/>
      <w:contextualSpacing/>
    </w:pPr>
    <w:rPr>
      <w:rFonts w:ascii="Calibri" w:eastAsia="Calibri" w:hAnsi="Calibri" w:cs="Calibri"/>
    </w:rPr>
  </w:style>
  <w:style w:type="character" w:styleId="Hyperlink">
    <w:name w:val="Hyperlink"/>
    <w:basedOn w:val="DefaultParagraphFont"/>
    <w:uiPriority w:val="99"/>
    <w:unhideWhenUsed/>
    <w:rsid w:val="003A36E6"/>
    <w:rPr>
      <w:color w:val="0563C1" w:themeColor="hyperlink"/>
      <w:u w:val="single"/>
    </w:rPr>
  </w:style>
  <w:style w:type="table" w:styleId="TableGrid">
    <w:name w:val="Table Grid"/>
    <w:basedOn w:val="TableNormal"/>
    <w:uiPriority w:val="39"/>
    <w:rsid w:val="003A36E6"/>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A36E6"/>
    <w:rPr>
      <w:color w:val="954F72" w:themeColor="followedHyperlink"/>
      <w:u w:val="single"/>
    </w:rPr>
  </w:style>
  <w:style w:type="character" w:styleId="UnresolvedMention">
    <w:name w:val="Unresolved Mention"/>
    <w:basedOn w:val="DefaultParagraphFont"/>
    <w:uiPriority w:val="99"/>
    <w:semiHidden/>
    <w:unhideWhenUsed/>
    <w:rsid w:val="00E14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curriculum.maricopa.edu/curriculum/curriculum-procedures-handbook/resources/verb-list-for-writing-behavioral-objectiv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1707</Words>
  <Characters>9734</Characters>
  <Application>Microsoft Office Word</Application>
  <DocSecurity>4</DocSecurity>
  <Lines>81</Lines>
  <Paragraphs>22</Paragraphs>
  <ScaleCrop>false</ScaleCrop>
  <Company/>
  <LinksUpToDate>false</LinksUpToDate>
  <CharactersWithSpaces>11419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Simon</dc:creator>
  <cp:keywords/>
  <dc:description/>
  <cp:lastModifiedBy>Morris, Carrie Lynn</cp:lastModifiedBy>
  <cp:revision>2</cp:revision>
  <dcterms:created xsi:type="dcterms:W3CDTF">2021-07-23T12:24:00Z</dcterms:created>
  <dcterms:modified xsi:type="dcterms:W3CDTF">2021-07-23T12:24:00Z</dcterms:modified>
</cp:coreProperties>
</file>